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5FE" w:rsidRDefault="002E55FE" w:rsidP="002E55F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2E55FE" w:rsidRPr="004D1BE8" w:rsidRDefault="002E55FE" w:rsidP="002E55F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2E55FE" w:rsidRPr="004D1BE8" w:rsidRDefault="002E55FE" w:rsidP="002E55F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2E55FE" w:rsidRPr="00413120" w:rsidRDefault="002E55FE" w:rsidP="002E55F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E55FE" w:rsidRPr="00BC4516" w:rsidRDefault="002E55FE" w:rsidP="002E55FE">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JOSÉ DE GOIÁS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highlight w:val="yellow"/>
        </w:rPr>
        <w:t>00.698.559/0001-37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FB71DE">
        <w:rPr>
          <w:rFonts w:ascii="Times New Roman" w:hAnsi="Times New Roman" w:cs="Times New Roman"/>
          <w:b/>
          <w:bCs/>
          <w:color w:val="000000"/>
          <w:sz w:val="24"/>
          <w:szCs w:val="24"/>
          <w:highlight w:val="yellow"/>
        </w:rPr>
        <w:t>NOME DA UNIDADE ESCOLAR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highlight w:val="yellow"/>
        </w:rPr>
        <w:t>CRISTALINA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Elda dos Santos Guimarães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highlight w:val="yellow"/>
        </w:rPr>
        <w:t>529.61</w:t>
      </w:r>
      <w:r>
        <w:rPr>
          <w:rFonts w:ascii="Times New Roman" w:hAnsi="Times New Roman" w:cs="Times New Roman"/>
          <w:b/>
          <w:color w:val="000000"/>
          <w:sz w:val="24"/>
          <w:szCs w:val="24"/>
        </w:rPr>
        <w:t>5.911-04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1.335.483</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SSP-DF</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82E0A">
        <w:rPr>
          <w:rFonts w:ascii="Times New Roman" w:hAnsi="Times New Roman" w:cs="Times New Roman"/>
          <w:color w:val="000000"/>
          <w:sz w:val="24"/>
          <w:szCs w:val="24"/>
        </w:rPr>
        <w:t>29/12/2020 à 19/01/2021</w:t>
      </w:r>
      <w:r w:rsidR="00982E0A">
        <w:rPr>
          <w:rFonts w:ascii="Times New Roman" w:hAnsi="Times New Roman" w:cs="Times New Roman"/>
          <w:bCs/>
          <w:color w:val="000000"/>
          <w:sz w:val="24"/>
          <w:szCs w:val="24"/>
        </w:rPr>
        <w:t>,</w:t>
      </w:r>
      <w:r w:rsidR="00982E0A">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BC4516">
        <w:rPr>
          <w:rFonts w:ascii="Times New Roman" w:hAnsi="Times New Roman" w:cs="Times New Roman"/>
          <w:color w:val="000000"/>
          <w:sz w:val="24"/>
          <w:szCs w:val="24"/>
        </w:rPr>
        <w:t>RUA JOÃO GOMES GONÇALVES Nº 451 SETOR NORTE CRISTALINA-GO</w:t>
      </w:r>
      <w:r w:rsidRPr="00BC4516">
        <w:rPr>
          <w:rFonts w:ascii="Times New Roman" w:hAnsi="Times New Roman" w:cs="Times New Roman"/>
          <w:b/>
          <w:bCs/>
          <w:color w:val="000000"/>
          <w:sz w:val="24"/>
          <w:szCs w:val="24"/>
        </w:rPr>
        <w:t xml:space="preserve">, 52045641@seduc.go.gov.br </w:t>
      </w:r>
      <w:r w:rsidRPr="00BC4516">
        <w:rPr>
          <w:rFonts w:ascii="Times New Roman" w:hAnsi="Times New Roman" w:cs="Times New Roman"/>
          <w:bCs/>
          <w:color w:val="000000"/>
          <w:sz w:val="24"/>
          <w:szCs w:val="24"/>
        </w:rPr>
        <w:t>e</w:t>
      </w:r>
      <w:r w:rsidRPr="00BC4516">
        <w:rPr>
          <w:rFonts w:ascii="Times New Roman" w:hAnsi="Times New Roman" w:cs="Times New Roman"/>
          <w:b/>
          <w:bCs/>
          <w:color w:val="000000"/>
          <w:sz w:val="24"/>
          <w:szCs w:val="24"/>
        </w:rPr>
        <w:t xml:space="preserve"> (61) 3612-3167 </w:t>
      </w:r>
      <w:proofErr w:type="gramStart"/>
      <w:r w:rsidR="00212B66">
        <w:rPr>
          <w:rFonts w:ascii="Times New Roman" w:hAnsi="Times New Roman" w:cs="Times New Roman"/>
          <w:bCs/>
          <w:color w:val="000000"/>
          <w:sz w:val="24"/>
          <w:szCs w:val="24"/>
        </w:rPr>
        <w:t>ás</w:t>
      </w:r>
      <w:proofErr w:type="gramEnd"/>
      <w:r w:rsidR="00212B66">
        <w:rPr>
          <w:rFonts w:ascii="Times New Roman" w:hAnsi="Times New Roman" w:cs="Times New Roman"/>
          <w:bCs/>
          <w:color w:val="000000"/>
          <w:sz w:val="24"/>
          <w:szCs w:val="24"/>
        </w:rPr>
        <w:t xml:space="preserve"> 07:00 na</w:t>
      </w:r>
      <w:r w:rsidRPr="00BC4516">
        <w:rPr>
          <w:rFonts w:ascii="Times New Roman" w:hAnsi="Times New Roman" w:cs="Times New Roman"/>
          <w:bCs/>
          <w:color w:val="000000"/>
          <w:sz w:val="24"/>
          <w:szCs w:val="24"/>
        </w:rPr>
        <w:t xml:space="preserve"> Unidade Escolar.</w:t>
      </w:r>
    </w:p>
    <w:p w:rsidR="002E55FE" w:rsidRPr="00413120" w:rsidRDefault="002E55FE" w:rsidP="002E55FE">
      <w:pPr>
        <w:autoSpaceDE w:val="0"/>
        <w:autoSpaceDN w:val="0"/>
        <w:adjustRightInd w:val="0"/>
        <w:spacing w:line="360" w:lineRule="auto"/>
        <w:jc w:val="both"/>
        <w:rPr>
          <w:rFonts w:ascii="Times New Roman" w:hAnsi="Times New Roman" w:cs="Times New Roman"/>
          <w:bCs/>
          <w:color w:val="000000"/>
          <w:sz w:val="24"/>
          <w:szCs w:val="24"/>
        </w:rPr>
      </w:pP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E55FE" w:rsidRPr="004D1BE8" w:rsidRDefault="002E55FE" w:rsidP="002E55F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55FE" w:rsidRPr="00BC4516" w:rsidTr="009361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Quantidade (total do período)</w:t>
            </w:r>
          </w:p>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Preço de Aquisição (R$)</w:t>
            </w:r>
          </w:p>
        </w:tc>
      </w:tr>
      <w:tr w:rsidR="002E55FE" w:rsidRPr="00BC4516" w:rsidTr="009361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55FE" w:rsidRPr="00BC4516" w:rsidRDefault="002E55FE" w:rsidP="009361E4">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Valor Total</w:t>
            </w:r>
          </w:p>
        </w:tc>
      </w:tr>
      <w:tr w:rsidR="002E55FE" w:rsidRPr="00BC4516"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617DA3"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R$ 9.253,00</w:t>
            </w:r>
          </w:p>
        </w:tc>
      </w:tr>
      <w:tr w:rsidR="002E55FE" w:rsidRPr="00BC4516"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1.128,415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R$ 4.626,50</w:t>
            </w:r>
          </w:p>
        </w:tc>
      </w:tr>
      <w:tr w:rsidR="002E55FE" w:rsidRPr="00BC4516" w:rsidTr="00936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F71621" w:rsidP="002E55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55FE" w:rsidRPr="00BC4516" w:rsidRDefault="002E55FE" w:rsidP="002E55FE">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F71621">
              <w:rPr>
                <w:rFonts w:ascii="Times New Roman" w:eastAsia="Times New Roman" w:hAnsi="Times New Roman" w:cs="Times New Roman"/>
                <w:color w:val="333333"/>
                <w:sz w:val="24"/>
                <w:szCs w:val="24"/>
                <w:lang w:eastAsia="pt-BR"/>
              </w:rPr>
              <w:t>8.035,50</w:t>
            </w:r>
          </w:p>
        </w:tc>
      </w:tr>
      <w:tr w:rsidR="002E55FE" w:rsidRPr="00BC4516" w:rsidTr="009361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55FE" w:rsidRPr="00BC4516" w:rsidRDefault="002E55FE" w:rsidP="009361E4">
            <w:pPr>
              <w:spacing w:after="0" w:line="360" w:lineRule="auto"/>
              <w:jc w:val="center"/>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55FE" w:rsidRPr="00BC4516" w:rsidRDefault="00212B66" w:rsidP="009361E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R$ 21.915,00</w:t>
            </w:r>
            <w:r>
              <w:rPr>
                <w:rFonts w:ascii="Times New Roman" w:eastAsia="Times New Roman" w:hAnsi="Times New Roman" w:cs="Times New Roman"/>
                <w:b/>
                <w:color w:val="333333"/>
                <w:sz w:val="24"/>
                <w:szCs w:val="24"/>
                <w:lang w:eastAsia="pt-BR"/>
              </w:rPr>
              <w:fldChar w:fldCharType="end"/>
            </w:r>
            <w:bookmarkStart w:id="0" w:name="_GoBack"/>
            <w:bookmarkEnd w:id="0"/>
          </w:p>
        </w:tc>
      </w:tr>
    </w:tbl>
    <w:p w:rsidR="002E55FE" w:rsidRDefault="002E55FE" w:rsidP="002E55F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2E55FE" w:rsidRPr="004D1BE8" w:rsidRDefault="002E55FE" w:rsidP="002E55F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2E55FE" w:rsidRPr="00413120" w:rsidRDefault="002E55FE" w:rsidP="002E55F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E55FE" w:rsidRPr="004D1BE8" w:rsidRDefault="002E55FE" w:rsidP="002E55F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E55FE"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2E55FE" w:rsidRPr="00993066" w:rsidRDefault="002E55FE" w:rsidP="002E55FE">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2E55FE" w:rsidRPr="00993066" w:rsidRDefault="002E55FE" w:rsidP="002E55F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2E55FE" w:rsidRPr="00993066" w:rsidRDefault="002E55FE" w:rsidP="002E55FE">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2E55FE" w:rsidRPr="008C0E30" w:rsidRDefault="002E55FE" w:rsidP="002E55FE">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E55FE" w:rsidRPr="004D1BE8" w:rsidRDefault="002E55FE" w:rsidP="002E55F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2E55FE" w:rsidRPr="004D1BE8" w:rsidRDefault="002E55FE" w:rsidP="002E55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02/202</w:t>
      </w:r>
      <w:r>
        <w:rPr>
          <w:rFonts w:ascii="Times New Roman" w:hAnsi="Times New Roman" w:cs="Times New Roman"/>
          <w:b/>
          <w:bCs/>
        </w:rPr>
        <w:t>1</w:t>
      </w:r>
    </w:p>
    <w:p w:rsidR="002E55FE" w:rsidRPr="004D1BE8" w:rsidRDefault="002E55FE" w:rsidP="002E55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highlight w:val="yellow"/>
        </w:rPr>
        <w:t>COL</w:t>
      </w:r>
      <w:r>
        <w:rPr>
          <w:rFonts w:ascii="Times New Roman" w:hAnsi="Times New Roman" w:cs="Times New Roman"/>
          <w:b/>
          <w:bCs/>
          <w:color w:val="auto"/>
        </w:rPr>
        <w:t>ÉGIO ESTADUAL JOSÉ DE GOIÁS BRASIL</w:t>
      </w:r>
      <w:r w:rsidRPr="004D1BE8">
        <w:rPr>
          <w:rFonts w:ascii="Times New Roman" w:hAnsi="Times New Roman" w:cs="Times New Roman"/>
          <w:b/>
          <w:bCs/>
          <w:color w:val="auto"/>
        </w:rPr>
        <w:t>)</w:t>
      </w:r>
    </w:p>
    <w:p w:rsidR="002E55FE" w:rsidRPr="004D1BE8" w:rsidRDefault="002E55FE" w:rsidP="002E55F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E55FE" w:rsidRPr="004D1BE8" w:rsidRDefault="002E55FE" w:rsidP="002E55F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E55FE" w:rsidRPr="004D1BE8" w:rsidRDefault="002E55FE" w:rsidP="002E55FE">
      <w:pPr>
        <w:autoSpaceDE w:val="0"/>
        <w:autoSpaceDN w:val="0"/>
        <w:adjustRightInd w:val="0"/>
        <w:ind w:right="-284"/>
        <w:jc w:val="center"/>
        <w:rPr>
          <w:rFonts w:ascii="Times New Roman" w:hAnsi="Times New Roman" w:cs="Times New Roman"/>
          <w:sz w:val="24"/>
          <w:szCs w:val="24"/>
        </w:rPr>
      </w:pPr>
    </w:p>
    <w:p w:rsidR="002E55FE" w:rsidRPr="004D1BE8" w:rsidRDefault="002E55FE" w:rsidP="002E55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2E55FE" w:rsidRPr="004D1BE8" w:rsidRDefault="002E55FE" w:rsidP="002E55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highlight w:val="yellow"/>
        </w:rPr>
        <w:t>COL</w:t>
      </w:r>
      <w:r>
        <w:rPr>
          <w:rFonts w:ascii="Times New Roman" w:hAnsi="Times New Roman" w:cs="Times New Roman"/>
          <w:b/>
          <w:bCs/>
          <w:color w:val="auto"/>
        </w:rPr>
        <w:t>ÉGIO ESTADUAL JOSÉ DE GOIÁS BRASIL</w:t>
      </w:r>
      <w:r w:rsidRPr="004D1BE8">
        <w:rPr>
          <w:rFonts w:ascii="Times New Roman" w:hAnsi="Times New Roman" w:cs="Times New Roman"/>
          <w:b/>
          <w:bCs/>
          <w:color w:val="auto"/>
        </w:rPr>
        <w:t>)</w:t>
      </w:r>
    </w:p>
    <w:p w:rsidR="002E55FE" w:rsidRPr="004D1BE8" w:rsidRDefault="002E55FE" w:rsidP="002E55F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E55FE" w:rsidRPr="004D1BE8" w:rsidRDefault="002E55FE" w:rsidP="002E55F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E55FE" w:rsidRPr="004D1BE8" w:rsidRDefault="002E55FE" w:rsidP="002E55FE">
      <w:pPr>
        <w:pStyle w:val="Default"/>
        <w:spacing w:line="360" w:lineRule="auto"/>
        <w:jc w:val="both"/>
        <w:rPr>
          <w:rFonts w:ascii="Times New Roman" w:hAnsi="Times New Roman" w:cs="Times New Roman"/>
          <w:b/>
          <w:bCs/>
          <w:color w:val="auto"/>
        </w:rPr>
      </w:pPr>
    </w:p>
    <w:p w:rsidR="002E55FE" w:rsidRPr="004D1BE8" w:rsidRDefault="002E55FE" w:rsidP="002E55F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E55FE" w:rsidRPr="008C0E30" w:rsidRDefault="002E55FE" w:rsidP="002E55F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E55FE" w:rsidRPr="008C0E30" w:rsidRDefault="002E55FE" w:rsidP="002E55F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E55FE" w:rsidRPr="00B8644F" w:rsidRDefault="002E55FE" w:rsidP="002E55F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2E55FE" w:rsidRPr="004D1BE8" w:rsidRDefault="002E55FE" w:rsidP="002E55F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E55FE" w:rsidRPr="008C0E30" w:rsidRDefault="002E55FE" w:rsidP="002E55F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2E55FE" w:rsidRPr="00B8644F" w:rsidRDefault="002E55FE" w:rsidP="002E55F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E55FE" w:rsidRDefault="002E55FE" w:rsidP="002E55F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2E55FE" w:rsidRPr="004D1BE8" w:rsidRDefault="002E55FE" w:rsidP="002E55F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E55FE" w:rsidRPr="004D1BE8" w:rsidRDefault="002E55FE" w:rsidP="002E55F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2E55FE" w:rsidRPr="004D1BE8" w:rsidRDefault="002E55FE" w:rsidP="002E55F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E55FE" w:rsidRPr="004D1BE8" w:rsidRDefault="002E55FE" w:rsidP="002E55F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E55FE" w:rsidRDefault="002E55FE" w:rsidP="002E55F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2E55FE" w:rsidRPr="004D1BE8" w:rsidRDefault="002E55FE" w:rsidP="002E55FE">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2E55FE" w:rsidRPr="004D1BE8" w:rsidRDefault="002E55FE" w:rsidP="002E55F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E55FE" w:rsidRPr="004D1BE8" w:rsidRDefault="002E55FE" w:rsidP="002E55FE">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E55FE" w:rsidRPr="004D1BE8" w:rsidRDefault="002E55FE" w:rsidP="002E55F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E55FE" w:rsidRPr="008C0E30" w:rsidRDefault="002E55FE" w:rsidP="002E55F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2E55FE"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E55FE" w:rsidRPr="003A7DCD" w:rsidRDefault="002E55FE" w:rsidP="002E55FE">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2E55FE" w:rsidRPr="00D45093" w:rsidRDefault="002E55FE" w:rsidP="002E55F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2E55FE" w:rsidRPr="00D45093" w:rsidRDefault="002E55FE" w:rsidP="002E55F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2E55FE" w:rsidRPr="00A62820" w:rsidRDefault="002E55FE" w:rsidP="002E55FE">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2E55FE" w:rsidRPr="00A62820" w:rsidRDefault="002E55FE" w:rsidP="002E55FE">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2E55FE"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2E55FE" w:rsidRPr="00586B70" w:rsidRDefault="002E55FE" w:rsidP="002E55FE">
      <w:pPr>
        <w:spacing w:after="150" w:line="360" w:lineRule="auto"/>
        <w:jc w:val="both"/>
        <w:rPr>
          <w:rFonts w:ascii="Times New Roman" w:hAnsi="Times New Roman" w:cs="Times New Roman"/>
          <w:color w:val="000000"/>
          <w:sz w:val="24"/>
          <w:szCs w:val="24"/>
        </w:rPr>
      </w:pPr>
    </w:p>
    <w:p w:rsidR="002E55FE" w:rsidRPr="008C0E30" w:rsidRDefault="002E55FE" w:rsidP="002E55FE">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2E55FE" w:rsidRPr="004D1BE8" w:rsidRDefault="002E55FE" w:rsidP="002E55F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2E55FE" w:rsidRPr="008C0E30"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2E55FE" w:rsidRPr="004D1BE8" w:rsidRDefault="002E55FE" w:rsidP="002E55F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2E55FE" w:rsidRPr="004D1BE8" w:rsidRDefault="002E55FE" w:rsidP="002E55F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2E55FE" w:rsidRPr="004D1BE8" w:rsidRDefault="002E55FE" w:rsidP="002E55F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55FE" w:rsidRPr="004D1BE8" w:rsidRDefault="002E55FE" w:rsidP="002E55FE">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55FE" w:rsidRPr="004D1BE8" w:rsidRDefault="002E55FE" w:rsidP="002E55F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E55FE" w:rsidRPr="004D1BE8" w:rsidRDefault="002E55FE" w:rsidP="002E55FE">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2E55FE" w:rsidRPr="004D1BE8" w:rsidRDefault="002E55FE" w:rsidP="002E55F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E55FE" w:rsidRPr="004D1BE8" w:rsidRDefault="002E55FE" w:rsidP="002E55F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2E55FE" w:rsidRPr="008C0E30" w:rsidRDefault="002E55FE" w:rsidP="002E55F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E55FE"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2E55FE"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2E55FE"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2E55FE"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7.4 § 4º Em cada grupo de projetos, deve-se observar a seguinte ordem de prioridade para seleção:</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2E55FE" w:rsidRPr="00871E5D" w:rsidRDefault="002E55FE" w:rsidP="002E55F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2E55FE" w:rsidRPr="00871E5D" w:rsidRDefault="002E55FE" w:rsidP="002E55F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2E55FE" w:rsidRPr="008C0E30" w:rsidRDefault="002E55FE" w:rsidP="002E55F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cs="Times New Roman"/>
          <w:sz w:val="24"/>
          <w:szCs w:val="24"/>
        </w:rPr>
        <w:lastRenderedPageBreak/>
        <w:t>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E55FE" w:rsidRPr="00871E5D" w:rsidRDefault="002E55FE" w:rsidP="002E55F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2E55FE" w:rsidRPr="008C0E30" w:rsidRDefault="002E55FE" w:rsidP="002E55F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E55FE" w:rsidRPr="004D1BE8" w:rsidRDefault="002E55FE" w:rsidP="002E55F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2E55FE" w:rsidRPr="004D1BE8" w:rsidRDefault="002E55FE" w:rsidP="002E55F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2E55FE" w:rsidRPr="004D1BE8" w:rsidRDefault="002E55FE" w:rsidP="002E55FE">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José de Goiás Brasil</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Rua João Gomes Gonçalves, 451 – Setor Norte, </w:t>
      </w:r>
      <w:r w:rsidRPr="004D1BE8">
        <w:rPr>
          <w:rFonts w:ascii="Times New Roman" w:hAnsi="Times New Roman" w:cs="Times New Roman"/>
          <w:bCs/>
          <w:sz w:val="24"/>
          <w:szCs w:val="24"/>
        </w:rPr>
        <w:t xml:space="preserve">município de </w:t>
      </w:r>
      <w:r>
        <w:rPr>
          <w:rFonts w:ascii="Times New Roman" w:hAnsi="Times New Roman" w:cs="Times New Roman"/>
          <w:b/>
          <w:bCs/>
          <w:color w:val="000000" w:themeColor="text1"/>
          <w:sz w:val="24"/>
          <w:szCs w:val="24"/>
          <w:highlight w:val="yellow"/>
        </w:rPr>
        <w:t>Cristalina/</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2E55FE" w:rsidRPr="004D1BE8" w:rsidRDefault="002E55FE" w:rsidP="002E55F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55FE" w:rsidRPr="004D1BE8" w:rsidRDefault="002E55FE" w:rsidP="002E55F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2E55FE" w:rsidRPr="008C0E30" w:rsidRDefault="002E55FE" w:rsidP="002E55FE">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2E55FE" w:rsidRPr="00586B70" w:rsidRDefault="002E55FE" w:rsidP="002E55FE">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2E55FE" w:rsidRPr="009977FD" w:rsidRDefault="002E55FE" w:rsidP="002E55FE">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Colégio Estadual José de Goiás Brasil</w:t>
      </w:r>
      <w:r w:rsidRPr="00586B70">
        <w:rPr>
          <w:bCs/>
        </w:rPr>
        <w:t xml:space="preserve">, </w:t>
      </w:r>
      <w:r w:rsidRPr="00586B70">
        <w:t>situada à</w:t>
      </w:r>
      <w:r w:rsidRPr="00586B70">
        <w:rPr>
          <w:rStyle w:val="Forte"/>
        </w:rPr>
        <w:t> </w:t>
      </w:r>
      <w:proofErr w:type="spellStart"/>
      <w:r w:rsidRPr="004D1BE8">
        <w:rPr>
          <w:bCs/>
        </w:rPr>
        <w:t>à</w:t>
      </w:r>
      <w:proofErr w:type="spellEnd"/>
      <w:r>
        <w:rPr>
          <w:bCs/>
        </w:rPr>
        <w:t xml:space="preserve"> </w:t>
      </w:r>
      <w:r>
        <w:rPr>
          <w:b/>
          <w:bCs/>
          <w:color w:val="000000" w:themeColor="text1"/>
        </w:rPr>
        <w:t xml:space="preserve">Rua João Gomes Gonçalves, 451 – Setor Norte, </w:t>
      </w:r>
      <w:r w:rsidRPr="004D1BE8">
        <w:rPr>
          <w:bCs/>
        </w:rPr>
        <w:t xml:space="preserve">município de </w:t>
      </w:r>
      <w:r>
        <w:rPr>
          <w:b/>
          <w:bCs/>
          <w:color w:val="000000" w:themeColor="text1"/>
          <w:highlight w:val="yellow"/>
        </w:rPr>
        <w:t>Cristalina/</w:t>
      </w:r>
      <w:r w:rsidRPr="00BF6B98">
        <w:rPr>
          <w:b/>
          <w:bCs/>
          <w:color w:val="000000" w:themeColor="text1"/>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rsidR="002E55FE" w:rsidRPr="008C0E30" w:rsidRDefault="002E55FE" w:rsidP="002E55FE">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E55FE" w:rsidRDefault="002E55FE" w:rsidP="002E55F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2E55FE" w:rsidRPr="008C0E30" w:rsidRDefault="002E55FE" w:rsidP="002E55F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E55FE" w:rsidRPr="002A3FEC" w:rsidRDefault="002E55FE" w:rsidP="002E55F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2E55FE" w:rsidRPr="004D1BE8" w:rsidRDefault="002E55FE" w:rsidP="002E55FE">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2E55FE" w:rsidRPr="004D1BE8" w:rsidRDefault="002E55FE" w:rsidP="002E55FE">
      <w:pPr>
        <w:pStyle w:val="NormalWeb"/>
        <w:jc w:val="both"/>
        <w:rPr>
          <w:color w:val="000000"/>
        </w:rPr>
      </w:pPr>
      <w:bookmarkStart w:id="2" w:name="art87i"/>
      <w:bookmarkEnd w:id="2"/>
      <w:r w:rsidRPr="004D1BE8">
        <w:rPr>
          <w:color w:val="000000"/>
        </w:rPr>
        <w:t>I - Advertência;</w:t>
      </w:r>
    </w:p>
    <w:p w:rsidR="002E55FE" w:rsidRPr="004D1BE8" w:rsidRDefault="002E55FE" w:rsidP="002E55FE">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2E55FE" w:rsidRPr="004D1BE8" w:rsidRDefault="002E55FE" w:rsidP="002E55FE">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2E55FE" w:rsidRPr="004D1BE8" w:rsidRDefault="002E55FE" w:rsidP="002E55FE">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E55FE" w:rsidRDefault="002E55FE" w:rsidP="002E55FE">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2E55FE" w:rsidRPr="008C0E30" w:rsidRDefault="002E55FE" w:rsidP="002E55F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2E55FE" w:rsidRPr="004D1BE8" w:rsidRDefault="002E55FE" w:rsidP="002E55F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2E55FE" w:rsidRPr="008C0E30" w:rsidRDefault="002E55FE" w:rsidP="002E55FE">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2E55FE" w:rsidRDefault="002E55FE" w:rsidP="002E55F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2E55FE" w:rsidRPr="00B53D6F" w:rsidRDefault="002E55FE" w:rsidP="002E55F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2E55FE" w:rsidRPr="004D1BE8" w:rsidRDefault="002E55FE" w:rsidP="002E55F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2E55FE" w:rsidRPr="004D1BE8" w:rsidRDefault="002E55FE" w:rsidP="002E55F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E55FE" w:rsidRPr="008C0E30" w:rsidRDefault="002E55FE" w:rsidP="002E55F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E55FE" w:rsidRPr="004D1BE8" w:rsidRDefault="002E55FE" w:rsidP="002E55F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2E55FE" w:rsidRPr="004D1BE8" w:rsidRDefault="002E55FE" w:rsidP="002E55F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E55FE" w:rsidRPr="00E20893"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E55FE" w:rsidRPr="00E87D5D" w:rsidRDefault="002E55FE" w:rsidP="002E55F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2E55FE" w:rsidRPr="008C0E30" w:rsidRDefault="002E55FE" w:rsidP="002E55F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E55FE" w:rsidRPr="004D1BE8" w:rsidRDefault="002E55FE" w:rsidP="002E55F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E55FE" w:rsidRPr="004D1BE8" w:rsidRDefault="002E55FE" w:rsidP="002E55F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2E55FE" w:rsidRPr="0044227F"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2E55FE" w:rsidRPr="004D1BE8" w:rsidRDefault="002E55FE" w:rsidP="002E55F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E55FE" w:rsidRPr="008826C1"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2E55FE" w:rsidRPr="008826C1"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E55FE" w:rsidRPr="008826C1"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E55FE" w:rsidRPr="004D1BE8" w:rsidRDefault="002E55FE" w:rsidP="002E55F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E55FE" w:rsidRPr="004D1BE8" w:rsidRDefault="002E55FE" w:rsidP="002E55F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E55FE" w:rsidRPr="004D1BE8" w:rsidRDefault="002E55FE" w:rsidP="002E55F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E55FE" w:rsidRPr="004D1BE8" w:rsidRDefault="002E55FE" w:rsidP="002E55F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E55FE" w:rsidRPr="004D1BE8" w:rsidRDefault="002E55FE" w:rsidP="002E55F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E55FE" w:rsidRDefault="002E55FE" w:rsidP="002E55F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Pr>
          <w:rFonts w:ascii="Times New Roman" w:hAnsi="Times New Roman" w:cs="Times New Roman"/>
          <w:color w:val="000000"/>
          <w:sz w:val="24"/>
          <w:szCs w:val="24"/>
        </w:rPr>
        <w:t>er dos motivos previstos em lei.</w:t>
      </w:r>
    </w:p>
    <w:p w:rsidR="002E55FE" w:rsidRPr="008826C1" w:rsidRDefault="002E55FE" w:rsidP="002E55FE">
      <w:pPr>
        <w:spacing w:after="150"/>
        <w:jc w:val="both"/>
        <w:rPr>
          <w:rFonts w:ascii="Times New Roman" w:hAnsi="Times New Roman" w:cs="Times New Roman"/>
          <w:color w:val="000000"/>
          <w:sz w:val="24"/>
          <w:szCs w:val="24"/>
        </w:rPr>
      </w:pPr>
    </w:p>
    <w:p w:rsidR="002E55FE" w:rsidRDefault="002E55FE" w:rsidP="002E55F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CRISTALINA/GO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w:t>
      </w:r>
      <w:r w:rsidR="00982E0A">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dias </w:t>
      </w:r>
      <w:r w:rsidRPr="004D1BE8">
        <w:rPr>
          <w:rFonts w:ascii="Times New Roman" w:hAnsi="Times New Roman" w:cs="Times New Roman"/>
          <w:color w:val="000000"/>
          <w:sz w:val="24"/>
          <w:szCs w:val="24"/>
        </w:rPr>
        <w:t xml:space="preserve">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E55FE" w:rsidRDefault="002E55FE" w:rsidP="002E55FE">
      <w:pPr>
        <w:spacing w:after="150" w:line="360" w:lineRule="auto"/>
        <w:jc w:val="center"/>
        <w:rPr>
          <w:rFonts w:ascii="Times New Roman" w:hAnsi="Times New Roman" w:cs="Times New Roman"/>
          <w:color w:val="000000"/>
          <w:sz w:val="24"/>
          <w:szCs w:val="24"/>
        </w:rPr>
      </w:pPr>
    </w:p>
    <w:p w:rsidR="002E55FE" w:rsidRPr="004D1BE8" w:rsidRDefault="002E55FE" w:rsidP="002E55FE">
      <w:pPr>
        <w:spacing w:after="150" w:line="360" w:lineRule="auto"/>
        <w:jc w:val="center"/>
        <w:rPr>
          <w:rFonts w:ascii="Times New Roman" w:hAnsi="Times New Roman" w:cs="Times New Roman"/>
          <w:color w:val="000000"/>
          <w:sz w:val="24"/>
          <w:szCs w:val="24"/>
        </w:rPr>
      </w:pPr>
    </w:p>
    <w:p w:rsidR="002E55FE" w:rsidRPr="00BC4516" w:rsidRDefault="002E55FE" w:rsidP="002E55FE">
      <w:pPr>
        <w:spacing w:after="150"/>
        <w:jc w:val="center"/>
        <w:rPr>
          <w:rFonts w:ascii="Times New Roman" w:hAnsi="Times New Roman" w:cs="Times New Roman"/>
          <w:b/>
          <w:color w:val="000000"/>
          <w:sz w:val="24"/>
          <w:szCs w:val="24"/>
        </w:rPr>
      </w:pPr>
      <w:bookmarkStart w:id="9" w:name="_Hlk24548198"/>
      <w:r w:rsidRPr="00BC4516">
        <w:rPr>
          <w:rFonts w:ascii="Times New Roman" w:hAnsi="Times New Roman" w:cs="Times New Roman"/>
          <w:b/>
          <w:color w:val="000000"/>
          <w:sz w:val="24"/>
          <w:szCs w:val="24"/>
        </w:rPr>
        <w:t>ELDA DOS SANTOS GUIMARÃES</w:t>
      </w:r>
      <w:bookmarkEnd w:id="9"/>
      <w:r w:rsidRPr="00BC4516">
        <w:rPr>
          <w:rFonts w:ascii="Times New Roman" w:hAnsi="Times New Roman" w:cs="Times New Roman"/>
          <w:b/>
          <w:color w:val="000000"/>
          <w:sz w:val="24"/>
          <w:szCs w:val="24"/>
        </w:rPr>
        <w:t xml:space="preserve"> </w:t>
      </w:r>
    </w:p>
    <w:p w:rsidR="002E55FE" w:rsidRPr="00BC4516" w:rsidRDefault="002E55FE" w:rsidP="002E55FE">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Presidente do Conselho da Unidade Escolar.</w:t>
      </w:r>
    </w:p>
    <w:p w:rsidR="002E55FE" w:rsidRPr="00BC4516" w:rsidRDefault="002E55FE" w:rsidP="002E55FE">
      <w:pPr>
        <w:spacing w:after="150"/>
        <w:jc w:val="center"/>
        <w:rPr>
          <w:rFonts w:ascii="Times New Roman" w:hAnsi="Times New Roman" w:cs="Times New Roman"/>
          <w:color w:val="000000"/>
          <w:sz w:val="24"/>
          <w:szCs w:val="24"/>
        </w:rPr>
      </w:pPr>
    </w:p>
    <w:p w:rsidR="002E55FE" w:rsidRPr="00BC4516" w:rsidRDefault="002E55FE" w:rsidP="002E55FE">
      <w:pPr>
        <w:spacing w:after="150"/>
        <w:jc w:val="center"/>
        <w:rPr>
          <w:rFonts w:ascii="Times New Roman" w:hAnsi="Times New Roman" w:cs="Times New Roman"/>
          <w:color w:val="000000"/>
          <w:sz w:val="24"/>
          <w:szCs w:val="24"/>
        </w:rPr>
      </w:pPr>
      <w:r w:rsidRPr="00BC4516">
        <w:rPr>
          <w:rFonts w:ascii="Times New Roman" w:hAnsi="Times New Roman" w:cs="Times New Roman"/>
          <w:b/>
          <w:color w:val="000000"/>
          <w:sz w:val="24"/>
          <w:szCs w:val="24"/>
        </w:rPr>
        <w:t xml:space="preserve">COLÉGIO ESTADUAL </w:t>
      </w:r>
      <w:bookmarkStart w:id="10" w:name="_Hlk24527504"/>
      <w:r w:rsidRPr="00BC4516">
        <w:rPr>
          <w:rFonts w:ascii="Times New Roman" w:hAnsi="Times New Roman" w:cs="Times New Roman"/>
          <w:b/>
          <w:color w:val="000000"/>
          <w:sz w:val="24"/>
          <w:szCs w:val="24"/>
        </w:rPr>
        <w:t>JOSÉ DE GOIÁS BRASIL</w:t>
      </w:r>
      <w:bookmarkEnd w:id="10"/>
      <w:r w:rsidRPr="00BC4516">
        <w:rPr>
          <w:rFonts w:ascii="Times New Roman" w:hAnsi="Times New Roman" w:cs="Times New Roman"/>
          <w:color w:val="000000"/>
          <w:sz w:val="24"/>
          <w:szCs w:val="24"/>
        </w:rPr>
        <w:t xml:space="preserve"> </w:t>
      </w:r>
    </w:p>
    <w:p w:rsidR="002E55FE" w:rsidRPr="00642512" w:rsidRDefault="002E55FE" w:rsidP="002E55FE">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Secretaria de Estado da Educação.</w:t>
      </w:r>
    </w:p>
    <w:p w:rsidR="002E55FE" w:rsidRPr="004D1BE8" w:rsidRDefault="002E55FE" w:rsidP="002E55FE">
      <w:pPr>
        <w:spacing w:after="150"/>
        <w:jc w:val="center"/>
        <w:rPr>
          <w:rFonts w:ascii="Times New Roman" w:hAnsi="Times New Roman" w:cs="Times New Roman"/>
          <w:sz w:val="24"/>
          <w:szCs w:val="24"/>
        </w:rPr>
      </w:pPr>
    </w:p>
    <w:p w:rsidR="00BF2C45" w:rsidRDefault="00BF2C45"/>
    <w:sectPr w:rsidR="00BF2C45"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302" w:rsidRDefault="00E51302">
      <w:pPr>
        <w:spacing w:after="0" w:line="240" w:lineRule="auto"/>
      </w:pPr>
      <w:r>
        <w:separator/>
      </w:r>
    </w:p>
  </w:endnote>
  <w:endnote w:type="continuationSeparator" w:id="0">
    <w:p w:rsidR="00E51302" w:rsidRDefault="00E5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865EF5" w:rsidP="00A62820">
    <w:pPr>
      <w:pStyle w:val="Rodap"/>
      <w:pBdr>
        <w:bottom w:val="single" w:sz="12" w:space="1" w:color="auto"/>
      </w:pBdr>
      <w:tabs>
        <w:tab w:val="left" w:pos="6510"/>
      </w:tabs>
      <w:jc w:val="center"/>
    </w:pPr>
    <w:r>
      <w:t>Chamada Pública 2021/1</w:t>
    </w:r>
  </w:p>
  <w:p w:rsidR="0058583D" w:rsidRDefault="00212B66" w:rsidP="00882B6E">
    <w:pPr>
      <w:pStyle w:val="Rodap"/>
      <w:pBdr>
        <w:bottom w:val="single" w:sz="12" w:space="1" w:color="auto"/>
      </w:pBdr>
      <w:tabs>
        <w:tab w:val="left" w:pos="6510"/>
      </w:tabs>
      <w:jc w:val="center"/>
    </w:pPr>
  </w:p>
  <w:p w:rsidR="0058583D" w:rsidRPr="00ED6BBB" w:rsidRDefault="00865EF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CAC9A36" wp14:editId="34A50147">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B8E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865EF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865EF5"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865EF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12B66" w:rsidP="00882B6E">
    <w:pPr>
      <w:pStyle w:val="Rodap"/>
    </w:pPr>
  </w:p>
  <w:p w:rsidR="00ED3F4B" w:rsidRPr="00283531" w:rsidRDefault="00212B6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302" w:rsidRDefault="00E51302">
      <w:pPr>
        <w:spacing w:after="0" w:line="240" w:lineRule="auto"/>
      </w:pPr>
      <w:r>
        <w:separator/>
      </w:r>
    </w:p>
  </w:footnote>
  <w:footnote w:type="continuationSeparator" w:id="0">
    <w:p w:rsidR="00E51302" w:rsidRDefault="00E5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865EF5" w:rsidP="0058583D">
    <w:pPr>
      <w:pStyle w:val="Cabealho"/>
    </w:pPr>
    <w:r>
      <w:rPr>
        <w:noProof/>
        <w:lang w:eastAsia="pt-BR"/>
      </w:rPr>
      <w:drawing>
        <wp:inline distT="0" distB="0" distL="0" distR="0" wp14:anchorId="5C322A0E" wp14:editId="0B84473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12B66"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FE"/>
    <w:rsid w:val="00212B66"/>
    <w:rsid w:val="002E55FE"/>
    <w:rsid w:val="00523EF2"/>
    <w:rsid w:val="00617DA3"/>
    <w:rsid w:val="00865EF5"/>
    <w:rsid w:val="00882285"/>
    <w:rsid w:val="00982E0A"/>
    <w:rsid w:val="00BF2C45"/>
    <w:rsid w:val="00E51302"/>
    <w:rsid w:val="00F71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4307"/>
  <w15:chartTrackingRefBased/>
  <w15:docId w15:val="{8FC7D405-E448-4029-9678-3CAF0B20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5F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55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55FE"/>
  </w:style>
  <w:style w:type="paragraph" w:styleId="Rodap">
    <w:name w:val="footer"/>
    <w:basedOn w:val="Normal"/>
    <w:link w:val="RodapChar"/>
    <w:unhideWhenUsed/>
    <w:rsid w:val="002E55FE"/>
    <w:pPr>
      <w:tabs>
        <w:tab w:val="center" w:pos="4252"/>
        <w:tab w:val="right" w:pos="8504"/>
      </w:tabs>
      <w:spacing w:after="0" w:line="240" w:lineRule="auto"/>
    </w:pPr>
  </w:style>
  <w:style w:type="character" w:customStyle="1" w:styleId="RodapChar">
    <w:name w:val="Rodapé Char"/>
    <w:basedOn w:val="Fontepargpadro"/>
    <w:link w:val="Rodap"/>
    <w:rsid w:val="002E55FE"/>
  </w:style>
  <w:style w:type="character" w:styleId="Hyperlink">
    <w:name w:val="Hyperlink"/>
    <w:basedOn w:val="Fontepargpadro"/>
    <w:uiPriority w:val="99"/>
    <w:unhideWhenUsed/>
    <w:rsid w:val="002E55FE"/>
    <w:rPr>
      <w:color w:val="0563C1" w:themeColor="hyperlink"/>
      <w:u w:val="single"/>
    </w:rPr>
  </w:style>
  <w:style w:type="paragraph" w:customStyle="1" w:styleId="Default">
    <w:name w:val="Default"/>
    <w:uiPriority w:val="99"/>
    <w:rsid w:val="002E55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E55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E55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E55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55FE"/>
    <w:rPr>
      <w:b/>
      <w:bCs/>
    </w:rPr>
  </w:style>
  <w:style w:type="paragraph" w:customStyle="1" w:styleId="textojustificado">
    <w:name w:val="texto_justificado"/>
    <w:basedOn w:val="Normal"/>
    <w:rsid w:val="002E55F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4403</Words>
  <Characters>23781</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Caleb Leonardo Fuchila Pacheco</cp:lastModifiedBy>
  <cp:revision>2</cp:revision>
  <dcterms:created xsi:type="dcterms:W3CDTF">2020-12-18T16:38:00Z</dcterms:created>
  <dcterms:modified xsi:type="dcterms:W3CDTF">2020-12-18T16:38:00Z</dcterms:modified>
</cp:coreProperties>
</file>