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D746C1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B5B55">
        <w:rPr>
          <w:rFonts w:ascii="Times New Roman" w:hAnsi="Times New Roman" w:cs="Times New Roman"/>
          <w:b/>
          <w:color w:val="000000"/>
          <w:sz w:val="24"/>
          <w:szCs w:val="24"/>
          <w:u w:val="single"/>
        </w:rPr>
        <w:t>0</w:t>
      </w:r>
      <w:r w:rsidR="00D0166C" w:rsidRPr="007B5B55">
        <w:rPr>
          <w:rFonts w:ascii="Times New Roman" w:hAnsi="Times New Roman" w:cs="Times New Roman"/>
          <w:b/>
          <w:color w:val="000000"/>
          <w:sz w:val="24"/>
          <w:szCs w:val="24"/>
          <w:u w:val="single"/>
        </w:rPr>
        <w:t>0</w:t>
      </w:r>
      <w:r w:rsidR="005374FA">
        <w:rPr>
          <w:rFonts w:ascii="Times New Roman" w:hAnsi="Times New Roman" w:cs="Times New Roman"/>
          <w:b/>
          <w:color w:val="000000"/>
          <w:sz w:val="24"/>
          <w:szCs w:val="24"/>
          <w:u w:val="single"/>
        </w:rPr>
        <w:t>2/2021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4660FF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17911">
        <w:rPr>
          <w:rFonts w:ascii="Times New Roman" w:hAnsi="Times New Roman" w:cs="Times New Roman"/>
          <w:bCs/>
          <w:color w:val="000000"/>
          <w:sz w:val="24"/>
          <w:szCs w:val="24"/>
        </w:rPr>
        <w:t xml:space="preserve"> </w:t>
      </w:r>
      <w:r w:rsidR="007E0347">
        <w:rPr>
          <w:rFonts w:ascii="Times New Roman" w:hAnsi="Times New Roman" w:cs="Times New Roman"/>
          <w:bCs/>
          <w:color w:val="000000"/>
          <w:sz w:val="24"/>
          <w:szCs w:val="24"/>
        </w:rPr>
        <w:t>D</w:t>
      </w:r>
      <w:r w:rsidR="00A115C4">
        <w:rPr>
          <w:rFonts w:ascii="Times New Roman" w:hAnsi="Times New Roman" w:cs="Times New Roman"/>
          <w:bCs/>
          <w:color w:val="000000"/>
          <w:sz w:val="24"/>
          <w:szCs w:val="24"/>
        </w:rPr>
        <w:t>O COLÉGIO ESTADUAL ALCANTARA DE CARVALHO</w:t>
      </w:r>
      <w:r w:rsidR="00B17911">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B5B55">
        <w:rPr>
          <w:rFonts w:ascii="Times New Roman" w:hAnsi="Times New Roman" w:cs="Times New Roman"/>
          <w:bCs/>
          <w:color w:val="000000"/>
          <w:sz w:val="24"/>
          <w:szCs w:val="24"/>
        </w:rPr>
        <w:t>00.680.457/0001 - 94</w:t>
      </w:r>
      <w:r w:rsidR="007B5B55">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B17911">
        <w:rPr>
          <w:rFonts w:ascii="Times New Roman" w:hAnsi="Times New Roman" w:cs="Times New Roman"/>
          <w:color w:val="000000"/>
          <w:sz w:val="24"/>
          <w:szCs w:val="24"/>
        </w:rPr>
        <w:t xml:space="preserve"> Colégio Estadual </w:t>
      </w:r>
      <w:r w:rsidR="007B5B55">
        <w:rPr>
          <w:rFonts w:ascii="Times New Roman" w:hAnsi="Times New Roman" w:cs="Times New Roman"/>
          <w:color w:val="000000"/>
          <w:sz w:val="24"/>
          <w:szCs w:val="24"/>
        </w:rPr>
        <w:t>Alcantara de Carvalho</w:t>
      </w:r>
      <w:r w:rsidR="00B1791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B17911">
        <w:rPr>
          <w:rFonts w:ascii="Times New Roman" w:hAnsi="Times New Roman" w:cs="Times New Roman"/>
          <w:color w:val="000000"/>
          <w:sz w:val="24"/>
          <w:szCs w:val="24"/>
        </w:rPr>
        <w:t xml:space="preserve"> </w:t>
      </w:r>
      <w:r w:rsidR="00B17911" w:rsidRPr="00B17911">
        <w:rPr>
          <w:rFonts w:ascii="Times New Roman" w:hAnsi="Times New Roman" w:cs="Times New Roman"/>
          <w:b/>
          <w:color w:val="000000"/>
          <w:sz w:val="24"/>
          <w:szCs w:val="24"/>
        </w:rPr>
        <w:t>JATAÍ</w:t>
      </w:r>
      <w:r w:rsidRPr="00B1791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17911">
        <w:rPr>
          <w:rFonts w:ascii="Times New Roman" w:hAnsi="Times New Roman" w:cs="Times New Roman"/>
          <w:b/>
          <w:bCs/>
          <w:color w:val="000000"/>
          <w:sz w:val="24"/>
          <w:szCs w:val="24"/>
        </w:rPr>
        <w:t xml:space="preserve"> </w:t>
      </w:r>
      <w:r w:rsidR="00B17911" w:rsidRPr="00B17911">
        <w:rPr>
          <w:rFonts w:ascii="Times New Roman" w:hAnsi="Times New Roman" w:cs="Times New Roman"/>
          <w:b/>
          <w:color w:val="000000"/>
          <w:sz w:val="24"/>
          <w:szCs w:val="24"/>
        </w:rPr>
        <w:t>JATAÍ/GO</w:t>
      </w:r>
      <w:r w:rsidR="00B17911">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7B5B55">
        <w:rPr>
          <w:rFonts w:ascii="Times New Roman" w:hAnsi="Times New Roman" w:cs="Times New Roman"/>
          <w:color w:val="000000"/>
          <w:sz w:val="24"/>
          <w:szCs w:val="24"/>
        </w:rPr>
        <w:t xml:space="preserve">MARIA APARECIDA NUNES DA SILVA, inscrito (a) no CPF </w:t>
      </w:r>
      <w:r w:rsidR="007B5B55">
        <w:rPr>
          <w:rFonts w:ascii="Times New Roman" w:hAnsi="Times New Roman" w:cs="Times New Roman"/>
          <w:b/>
          <w:color w:val="000000"/>
          <w:sz w:val="24"/>
          <w:szCs w:val="24"/>
        </w:rPr>
        <w:t>805.902.251 - 20</w:t>
      </w:r>
      <w:r w:rsidR="00B1791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Carteira de Identidade nº</w:t>
      </w:r>
      <w:r w:rsidR="007B5B55">
        <w:rPr>
          <w:rFonts w:ascii="Times New Roman" w:hAnsi="Times New Roman" w:cs="Times New Roman"/>
          <w:color w:val="000000"/>
          <w:sz w:val="24"/>
          <w:szCs w:val="24"/>
        </w:rPr>
        <w:t xml:space="preserve"> </w:t>
      </w:r>
      <w:r w:rsidR="007B5B55" w:rsidRPr="00292B81">
        <w:rPr>
          <w:rFonts w:ascii="Times New Roman" w:hAnsi="Times New Roman" w:cs="Times New Roman"/>
          <w:b/>
          <w:color w:val="000000"/>
          <w:sz w:val="24"/>
          <w:szCs w:val="24"/>
        </w:rPr>
        <w:t>3249983</w:t>
      </w:r>
      <w:r w:rsidR="00B17911">
        <w:rPr>
          <w:rFonts w:ascii="Times New Roman" w:hAnsi="Times New Roman" w:cs="Times New Roman"/>
          <w:color w:val="000000"/>
          <w:sz w:val="24"/>
          <w:szCs w:val="24"/>
        </w:rPr>
        <w:t xml:space="preserve"> , </w:t>
      </w:r>
      <w:r w:rsidR="0044227F">
        <w:rPr>
          <w:rFonts w:ascii="Times New Roman" w:hAnsi="Times New Roman" w:cs="Times New Roman"/>
          <w:color w:val="000000"/>
          <w:sz w:val="24"/>
          <w:szCs w:val="24"/>
        </w:rPr>
        <w:t xml:space="preserve">Órgão Emissor </w:t>
      </w:r>
      <w:r w:rsidR="007B5B55">
        <w:rPr>
          <w:rFonts w:ascii="Times New Roman" w:hAnsi="Times New Roman" w:cs="Times New Roman"/>
          <w:color w:val="000000"/>
          <w:sz w:val="24"/>
          <w:szCs w:val="24"/>
        </w:rPr>
        <w:t>SSP</w:t>
      </w:r>
      <w:r w:rsidR="00B17911">
        <w:rPr>
          <w:rFonts w:ascii="Times New Roman" w:hAnsi="Times New Roman" w:cs="Times New Roman"/>
          <w:color w:val="000000"/>
          <w:sz w:val="24"/>
          <w:szCs w:val="24"/>
        </w:rPr>
        <w:t>/</w:t>
      </w:r>
      <w:r w:rsidR="007E0347">
        <w:rPr>
          <w:rFonts w:ascii="Times New Roman" w:hAnsi="Times New Roman" w:cs="Times New Roman"/>
          <w:color w:val="000000"/>
          <w:sz w:val="24"/>
          <w:szCs w:val="24"/>
        </w:rPr>
        <w:t>GO</w:t>
      </w:r>
      <w:r w:rsidR="00B1791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F43646">
        <w:rPr>
          <w:rFonts w:ascii="Times New Roman" w:hAnsi="Times New Roman" w:cs="Times New Roman"/>
          <w:b/>
          <w:sz w:val="24"/>
          <w:szCs w:val="24"/>
        </w:rPr>
        <w:t xml:space="preserve">para o período de </w:t>
      </w:r>
      <w:r w:rsidR="009D6DD2" w:rsidRPr="00F43646">
        <w:rPr>
          <w:rFonts w:ascii="Times New Roman" w:hAnsi="Times New Roman" w:cs="Times New Roman"/>
          <w:b/>
          <w:sz w:val="24"/>
          <w:szCs w:val="24"/>
        </w:rPr>
        <w:t>24</w:t>
      </w:r>
      <w:r w:rsidR="0044227F" w:rsidRPr="00F43646">
        <w:rPr>
          <w:rFonts w:ascii="Times New Roman" w:hAnsi="Times New Roman" w:cs="Times New Roman"/>
          <w:b/>
          <w:sz w:val="24"/>
          <w:szCs w:val="24"/>
        </w:rPr>
        <w:t xml:space="preserve"> de </w:t>
      </w:r>
      <w:r w:rsidR="009D6DD2" w:rsidRPr="00F43646">
        <w:rPr>
          <w:rFonts w:ascii="Times New Roman" w:hAnsi="Times New Roman" w:cs="Times New Roman"/>
          <w:b/>
          <w:sz w:val="24"/>
          <w:szCs w:val="24"/>
        </w:rPr>
        <w:t>janeiro</w:t>
      </w:r>
      <w:r w:rsidRPr="00F43646">
        <w:rPr>
          <w:rFonts w:ascii="Times New Roman" w:hAnsi="Times New Roman" w:cs="Times New Roman"/>
          <w:b/>
          <w:sz w:val="24"/>
          <w:szCs w:val="24"/>
        </w:rPr>
        <w:t xml:space="preserve"> a </w:t>
      </w:r>
      <w:r w:rsidR="009D6DD2" w:rsidRPr="00F43646">
        <w:rPr>
          <w:rFonts w:ascii="Times New Roman" w:hAnsi="Times New Roman" w:cs="Times New Roman"/>
          <w:b/>
          <w:sz w:val="24"/>
          <w:szCs w:val="24"/>
        </w:rPr>
        <w:t xml:space="preserve">30 </w:t>
      </w:r>
      <w:r w:rsidRPr="00F43646">
        <w:rPr>
          <w:rFonts w:ascii="Times New Roman" w:hAnsi="Times New Roman" w:cs="Times New Roman"/>
          <w:b/>
          <w:sz w:val="24"/>
          <w:szCs w:val="24"/>
        </w:rPr>
        <w:t xml:space="preserve">de </w:t>
      </w:r>
      <w:r w:rsidR="009D6DD2" w:rsidRPr="00F43646">
        <w:rPr>
          <w:rFonts w:ascii="Times New Roman" w:hAnsi="Times New Roman" w:cs="Times New Roman"/>
          <w:b/>
          <w:sz w:val="24"/>
          <w:szCs w:val="24"/>
        </w:rPr>
        <w:t>junho</w:t>
      </w:r>
      <w:r w:rsidRPr="00F43646">
        <w:rPr>
          <w:rFonts w:ascii="Times New Roman" w:hAnsi="Times New Roman" w:cs="Times New Roman"/>
          <w:b/>
          <w:sz w:val="24"/>
          <w:szCs w:val="24"/>
        </w:rPr>
        <w:t xml:space="preserve"> de 202</w:t>
      </w:r>
      <w:r w:rsidR="00BF6B98" w:rsidRPr="00F43646">
        <w:rPr>
          <w:rFonts w:ascii="Times New Roman" w:hAnsi="Times New Roman" w:cs="Times New Roman"/>
          <w:b/>
          <w:sz w:val="24"/>
          <w:szCs w:val="24"/>
        </w:rPr>
        <w:t>1</w:t>
      </w:r>
      <w:r w:rsidRPr="00F43646">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B17911">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a </w:t>
      </w:r>
      <w:r w:rsidR="00B17911">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B17911">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w:t>
      </w:r>
      <w:r w:rsidR="00B1791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B17911">
        <w:rPr>
          <w:rFonts w:ascii="Times New Roman" w:hAnsi="Times New Roman" w:cs="Times New Roman"/>
          <w:b/>
          <w:bCs/>
          <w:color w:val="000000"/>
          <w:sz w:val="24"/>
          <w:szCs w:val="24"/>
        </w:rPr>
        <w:t>202</w:t>
      </w:r>
      <w:r w:rsidR="00F43646">
        <w:rPr>
          <w:rFonts w:ascii="Times New Roman" w:hAnsi="Times New Roman" w:cs="Times New Roman"/>
          <w:b/>
          <w:bCs/>
          <w:color w:val="000000"/>
          <w:sz w:val="24"/>
          <w:szCs w:val="24"/>
        </w:rPr>
        <w:t>1</w:t>
      </w:r>
      <w:r w:rsidR="00B1791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17911">
        <w:rPr>
          <w:rFonts w:ascii="Times New Roman" w:hAnsi="Times New Roman" w:cs="Times New Roman"/>
          <w:bCs/>
          <w:color w:val="000000"/>
          <w:sz w:val="24"/>
          <w:szCs w:val="24"/>
        </w:rPr>
        <w:t xml:space="preserve"> </w:t>
      </w:r>
      <w:r w:rsidR="007B5B55">
        <w:rPr>
          <w:rFonts w:ascii="Times New Roman" w:hAnsi="Times New Roman" w:cs="Times New Roman"/>
          <w:b/>
          <w:color w:val="000000"/>
          <w:sz w:val="24"/>
          <w:szCs w:val="24"/>
        </w:rPr>
        <w:t>Av. veriano de oliveira</w:t>
      </w:r>
      <w:r w:rsidR="00B17911">
        <w:rPr>
          <w:rFonts w:ascii="Times New Roman" w:hAnsi="Times New Roman" w:cs="Times New Roman"/>
          <w:b/>
          <w:color w:val="000000"/>
          <w:sz w:val="24"/>
          <w:szCs w:val="24"/>
        </w:rPr>
        <w:t xml:space="preserve">, </w:t>
      </w:r>
      <w:r w:rsidR="007B5B55">
        <w:rPr>
          <w:rFonts w:ascii="Times New Roman" w:hAnsi="Times New Roman" w:cs="Times New Roman"/>
          <w:b/>
          <w:color w:val="000000"/>
          <w:sz w:val="24"/>
          <w:szCs w:val="24"/>
        </w:rPr>
        <w:t>287, Vila Olavo</w:t>
      </w:r>
      <w:r w:rsidR="00B17911" w:rsidRPr="0033533D">
        <w:rPr>
          <w:rFonts w:ascii="Times New Roman" w:hAnsi="Times New Roman" w:cs="Times New Roman"/>
          <w:b/>
          <w:bCs/>
          <w:color w:val="000000"/>
          <w:sz w:val="24"/>
          <w:szCs w:val="24"/>
        </w:rPr>
        <w:t xml:space="preserve">, e-mail: </w:t>
      </w:r>
      <w:hyperlink r:id="rId8" w:history="1">
        <w:r w:rsidR="007B5B55" w:rsidRPr="009A6ACF">
          <w:rPr>
            <w:rStyle w:val="Hyperlink"/>
            <w:rFonts w:ascii="Times New Roman" w:hAnsi="Times New Roman" w:cs="Times New Roman"/>
            <w:b/>
            <w:bCs/>
            <w:sz w:val="24"/>
            <w:szCs w:val="24"/>
          </w:rPr>
          <w:t>52052613@seduc.go.gov.br</w:t>
        </w:r>
      </w:hyperlink>
      <w:r w:rsidR="00B17911" w:rsidRPr="0033533D">
        <w:rPr>
          <w:rFonts w:ascii="Times New Roman" w:hAnsi="Times New Roman" w:cs="Times New Roman"/>
          <w:b/>
          <w:bCs/>
          <w:color w:val="000000"/>
          <w:sz w:val="24"/>
          <w:szCs w:val="24"/>
        </w:rPr>
        <w:t xml:space="preserve"> e o </w:t>
      </w:r>
      <w:r w:rsidR="00B17911" w:rsidRPr="0033533D">
        <w:rPr>
          <w:rFonts w:ascii="Times New Roman" w:hAnsi="Times New Roman" w:cs="Times New Roman"/>
          <w:b/>
          <w:bCs/>
          <w:sz w:val="24"/>
          <w:szCs w:val="24"/>
        </w:rPr>
        <w:t xml:space="preserve">telefone (64) </w:t>
      </w:r>
      <w:r w:rsidR="007B5B55">
        <w:rPr>
          <w:rFonts w:ascii="Times New Roman" w:hAnsi="Times New Roman" w:cs="Times New Roman"/>
          <w:b/>
          <w:bCs/>
          <w:sz w:val="24"/>
          <w:szCs w:val="24"/>
        </w:rPr>
        <w:t>3631-7129</w:t>
      </w:r>
      <w:r w:rsidR="00B17911">
        <w:rPr>
          <w:rFonts w:ascii="Times New Roman" w:hAnsi="Times New Roman" w:cs="Times New Roman"/>
          <w:b/>
          <w:bCs/>
          <w:sz w:val="24"/>
          <w:szCs w:val="24"/>
        </w:rPr>
        <w:t xml:space="preserve">, </w:t>
      </w:r>
      <w:r w:rsidR="00EC4B73">
        <w:rPr>
          <w:rFonts w:ascii="Times New Roman" w:hAnsi="Times New Roman" w:cs="Times New Roman"/>
          <w:bCs/>
          <w:color w:val="000000"/>
          <w:sz w:val="24"/>
          <w:szCs w:val="24"/>
        </w:rPr>
        <w:t xml:space="preserve">às </w:t>
      </w:r>
      <w:r w:rsidR="00EC4B73" w:rsidRPr="00B17911">
        <w:rPr>
          <w:rFonts w:ascii="Times New Roman" w:hAnsi="Times New Roman" w:cs="Times New Roman"/>
          <w:b/>
          <w:bCs/>
          <w:sz w:val="24"/>
          <w:szCs w:val="24"/>
        </w:rPr>
        <w:t>0</w:t>
      </w:r>
      <w:r w:rsidR="00B17911" w:rsidRPr="00B17911">
        <w:rPr>
          <w:rFonts w:ascii="Times New Roman" w:hAnsi="Times New Roman" w:cs="Times New Roman"/>
          <w:b/>
          <w:bCs/>
          <w:sz w:val="24"/>
          <w:szCs w:val="24"/>
        </w:rPr>
        <w:t>9</w:t>
      </w:r>
      <w:r w:rsidR="00EC4B73" w:rsidRPr="00B17911">
        <w:rPr>
          <w:rFonts w:ascii="Times New Roman" w:hAnsi="Times New Roman" w:cs="Times New Roman"/>
          <w:b/>
          <w:bCs/>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E7DC944" w14:textId="77777777" w:rsidR="00F43646" w:rsidRDefault="00F43646" w:rsidP="004D1BE8">
      <w:pPr>
        <w:spacing w:after="150" w:line="360" w:lineRule="auto"/>
        <w:jc w:val="both"/>
        <w:rPr>
          <w:rFonts w:ascii="Times New Roman" w:hAnsi="Times New Roman" w:cs="Times New Roman"/>
          <w:color w:val="000000"/>
          <w:sz w:val="24"/>
          <w:szCs w:val="24"/>
        </w:rPr>
      </w:pPr>
    </w:p>
    <w:p w14:paraId="28E6CE3B" w14:textId="1D667406"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E0347"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E0347"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E0347" w:rsidRPr="004D1BE8" w14:paraId="616015CE" w14:textId="77777777" w:rsidTr="007E0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9855D3E" w:rsidR="00486BDF" w:rsidRPr="004D1BE8" w:rsidRDefault="00486BDF" w:rsidP="00486BD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19D841C"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603FA5"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579DF9B" w:rsidR="00486BDF" w:rsidRPr="004D1BE8" w:rsidRDefault="00AF3CC4"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D32B658" w:rsidR="00486BDF" w:rsidRPr="004D1BE8" w:rsidRDefault="0078794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6658BC">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B22073B" w:rsidR="00486BDF" w:rsidRPr="003A7AC3" w:rsidRDefault="00787943" w:rsidP="003A7AC3">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AF3CC4">
              <w:rPr>
                <w:rFonts w:ascii="Times New Roman" w:hAnsi="Times New Roman" w:cs="Times New Roman"/>
                <w:color w:val="333333"/>
                <w:sz w:val="24"/>
                <w:szCs w:val="24"/>
              </w:rPr>
              <w:t>7.698,60</w:t>
            </w:r>
          </w:p>
        </w:tc>
      </w:tr>
      <w:tr w:rsidR="007E0347" w:rsidRPr="004D1BE8" w14:paraId="23E47B81" w14:textId="77777777" w:rsidTr="007E0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C57068B" w:rsidR="00486BDF" w:rsidRPr="004D1BE8" w:rsidRDefault="00486BDF" w:rsidP="00486BD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C845D4F" w:rsidR="00486BDF" w:rsidRPr="004D1BE8" w:rsidRDefault="00FA6723"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r w:rsidR="00AF3CC4">
              <w:rPr>
                <w:rFonts w:ascii="Times New Roman" w:hAnsi="Times New Roman" w:cs="Times New Roman"/>
                <w:color w:val="333333"/>
                <w:sz w:val="24"/>
                <w:szCs w:val="24"/>
              </w:rPr>
              <w:t>-3 KITS</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3937E36"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F2DF984" w:rsidR="00486BDF" w:rsidRPr="004D1BE8" w:rsidRDefault="00AF3CC4"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3.510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232E792" w:rsidR="00486BDF" w:rsidRPr="004D1BE8" w:rsidRDefault="00787943" w:rsidP="00FA67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3A0E1D">
              <w:rPr>
                <w:rFonts w:ascii="Times New Roman" w:hAnsi="Times New Roman" w:cs="Times New Roman"/>
                <w:color w:val="333333"/>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37C300F" w:rsidR="00486BDF" w:rsidRPr="003A7AC3" w:rsidRDefault="00787943" w:rsidP="003A7AC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w:t>
            </w:r>
            <w:r w:rsidR="00AF3CC4">
              <w:rPr>
                <w:rFonts w:ascii="Times New Roman" w:hAnsi="Times New Roman" w:cs="Times New Roman"/>
                <w:color w:val="000000"/>
                <w:sz w:val="24"/>
                <w:szCs w:val="24"/>
              </w:rPr>
              <w:t>8.108,10</w:t>
            </w:r>
          </w:p>
        </w:tc>
      </w:tr>
      <w:tr w:rsidR="007E0347" w:rsidRPr="004D1BE8" w14:paraId="087687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9B80F" w14:textId="03C3DBF0"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7163A" w14:textId="7C2B9138"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r w:rsidR="00AF3CC4">
              <w:rPr>
                <w:rFonts w:ascii="Times New Roman" w:hAnsi="Times New Roman" w:cs="Times New Roman"/>
                <w:color w:val="333333"/>
                <w:sz w:val="24"/>
                <w:szCs w:val="24"/>
              </w:rPr>
              <w:t>-2 KITS</w:t>
            </w:r>
          </w:p>
        </w:tc>
        <w:tc>
          <w:tcPr>
            <w:tcW w:w="795" w:type="pct"/>
            <w:tcBorders>
              <w:top w:val="outset" w:sz="6" w:space="0" w:color="auto"/>
              <w:left w:val="outset" w:sz="6" w:space="0" w:color="auto"/>
              <w:bottom w:val="outset" w:sz="6" w:space="0" w:color="auto"/>
              <w:right w:val="outset" w:sz="6" w:space="0" w:color="auto"/>
            </w:tcBorders>
            <w:vAlign w:val="center"/>
          </w:tcPr>
          <w:p w14:paraId="0B2C95CD" w14:textId="5E3D8440"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7B8E12" w14:textId="42B38614" w:rsidR="00486BDF" w:rsidRPr="004D1BE8" w:rsidRDefault="00AF3CC4"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2.340</w:t>
            </w:r>
          </w:p>
        </w:tc>
        <w:tc>
          <w:tcPr>
            <w:tcW w:w="683" w:type="pct"/>
            <w:tcBorders>
              <w:top w:val="outset" w:sz="6" w:space="0" w:color="auto"/>
              <w:left w:val="outset" w:sz="6" w:space="0" w:color="auto"/>
              <w:bottom w:val="outset" w:sz="6" w:space="0" w:color="auto"/>
              <w:right w:val="outset" w:sz="6" w:space="0" w:color="auto"/>
            </w:tcBorders>
            <w:vAlign w:val="center"/>
          </w:tcPr>
          <w:p w14:paraId="47063602" w14:textId="42C20465" w:rsidR="00486BDF" w:rsidRPr="004D1BE8" w:rsidRDefault="0078794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6658BC">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5452D307" w14:textId="5E4C902E" w:rsidR="00486BDF" w:rsidRPr="003A7AC3" w:rsidRDefault="00787943" w:rsidP="003A7A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AF3CC4">
              <w:rPr>
                <w:rFonts w:ascii="Times New Roman" w:hAnsi="Times New Roman" w:cs="Times New Roman"/>
                <w:color w:val="333333"/>
                <w:sz w:val="24"/>
                <w:szCs w:val="24"/>
              </w:rPr>
              <w:t>12.682,80</w:t>
            </w:r>
          </w:p>
        </w:tc>
      </w:tr>
      <w:tr w:rsidR="007E0347" w:rsidRPr="004D1BE8" w14:paraId="002FA5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DD6FF" w14:textId="0726FAE4"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E034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1ADD30B" w14:textId="5EA1C1D5"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486481A" w14:textId="7E95F685"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88F7FF" w14:textId="38C20293" w:rsidR="00486BDF" w:rsidRPr="004D1BE8" w:rsidRDefault="00A67244"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3.903,75</w:t>
            </w:r>
          </w:p>
        </w:tc>
        <w:tc>
          <w:tcPr>
            <w:tcW w:w="683" w:type="pct"/>
            <w:tcBorders>
              <w:top w:val="outset" w:sz="6" w:space="0" w:color="auto"/>
              <w:left w:val="outset" w:sz="6" w:space="0" w:color="auto"/>
              <w:bottom w:val="outset" w:sz="6" w:space="0" w:color="auto"/>
              <w:right w:val="outset" w:sz="6" w:space="0" w:color="auto"/>
            </w:tcBorders>
            <w:vAlign w:val="center"/>
          </w:tcPr>
          <w:p w14:paraId="379EB05A" w14:textId="37A4A7B1" w:rsidR="00486BDF" w:rsidRPr="004D1BE8" w:rsidRDefault="0078794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6658BC">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DE047CE" w14:textId="665779B5" w:rsidR="00486BDF" w:rsidRPr="003A7AC3" w:rsidRDefault="00787943" w:rsidP="003A7A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A67244">
              <w:rPr>
                <w:rFonts w:ascii="Times New Roman" w:hAnsi="Times New Roman" w:cs="Times New Roman"/>
                <w:color w:val="333333"/>
                <w:sz w:val="24"/>
                <w:szCs w:val="24"/>
              </w:rPr>
              <w:t>16.239,60</w:t>
            </w:r>
          </w:p>
        </w:tc>
      </w:tr>
      <w:tr w:rsidR="006658BC" w:rsidRPr="004D1BE8" w14:paraId="208C1A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7638B0" w14:textId="39E3CCAC" w:rsidR="006658BC" w:rsidRDefault="006658BC"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E697E4C" w14:textId="732FAB76" w:rsidR="006658BC" w:rsidRDefault="006658BC"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01EF297" w14:textId="06D1CAED" w:rsidR="006658BC" w:rsidRDefault="006658BC"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D618C" w14:textId="6F6F39F4" w:rsidR="006658BC" w:rsidRDefault="00AF3CC4" w:rsidP="00486BDF">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w:t>
            </w:r>
          </w:p>
        </w:tc>
        <w:tc>
          <w:tcPr>
            <w:tcW w:w="683" w:type="pct"/>
            <w:tcBorders>
              <w:top w:val="outset" w:sz="6" w:space="0" w:color="auto"/>
              <w:left w:val="outset" w:sz="6" w:space="0" w:color="auto"/>
              <w:bottom w:val="outset" w:sz="6" w:space="0" w:color="auto"/>
              <w:right w:val="outset" w:sz="6" w:space="0" w:color="auto"/>
            </w:tcBorders>
            <w:vAlign w:val="center"/>
          </w:tcPr>
          <w:p w14:paraId="09A417C5" w14:textId="45EA953E" w:rsidR="006658BC" w:rsidRDefault="006658BC"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3A0E1D">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7730A739" w14:textId="62CC07EA" w:rsidR="006658BC" w:rsidRDefault="00AF3CC4" w:rsidP="003A7AC3">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R$ 3.884,40</w:t>
            </w:r>
          </w:p>
        </w:tc>
      </w:tr>
      <w:tr w:rsidR="007E0347" w:rsidRPr="004D1BE8" w14:paraId="099DF9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5B884A" w14:textId="1E39C1F4" w:rsidR="00486BDF"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E0347">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5088465D" w14:textId="228D439A" w:rsidR="00486BDF" w:rsidRPr="004D1BE8" w:rsidRDefault="00FA6723"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7004291" w14:textId="13F81BA8"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0673EB" w14:textId="76008EF1" w:rsidR="00486BDF" w:rsidRPr="004D1BE8" w:rsidRDefault="00AF3CC4" w:rsidP="00486BD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1.170</w:t>
            </w:r>
          </w:p>
        </w:tc>
        <w:tc>
          <w:tcPr>
            <w:tcW w:w="683" w:type="pct"/>
            <w:tcBorders>
              <w:top w:val="outset" w:sz="6" w:space="0" w:color="auto"/>
              <w:left w:val="outset" w:sz="6" w:space="0" w:color="auto"/>
              <w:bottom w:val="outset" w:sz="6" w:space="0" w:color="auto"/>
              <w:right w:val="outset" w:sz="6" w:space="0" w:color="auto"/>
            </w:tcBorders>
            <w:vAlign w:val="center"/>
          </w:tcPr>
          <w:p w14:paraId="1299BD8A" w14:textId="7D8A246F" w:rsidR="00486BDF" w:rsidRPr="004D1BE8" w:rsidRDefault="00787943"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6658BC">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2F090F55" w14:textId="5DA408A8" w:rsidR="00486BDF" w:rsidRPr="003A7AC3" w:rsidRDefault="006658BC" w:rsidP="003A7AC3">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R$</w:t>
            </w:r>
            <w:r w:rsidR="00A67244">
              <w:rPr>
                <w:rFonts w:ascii="Times New Roman" w:eastAsia="Times New Roman" w:hAnsi="Times New Roman" w:cs="Times New Roman"/>
                <w:color w:val="000000"/>
                <w:sz w:val="24"/>
                <w:szCs w:val="24"/>
                <w:lang w:eastAsia="pt-BR"/>
              </w:rPr>
              <w:t>4.036,50</w:t>
            </w:r>
          </w:p>
        </w:tc>
      </w:tr>
      <w:tr w:rsidR="00486BD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AE99B30" w:rsidR="00486BDF" w:rsidRPr="004D1BE8" w:rsidRDefault="00486BDF" w:rsidP="00486BD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A10B46">
              <w:rPr>
                <w:rFonts w:ascii="Times New Roman" w:hAnsi="Times New Roman" w:cs="Times New Roman"/>
                <w:b/>
                <w:color w:val="333333"/>
                <w:sz w:val="24"/>
                <w:szCs w:val="24"/>
              </w:rPr>
              <w:t xml:space="preserve"> 52.650,00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9CC27D5" w:rsidR="00486BDF" w:rsidRPr="004D1BE8" w:rsidRDefault="00486BDF" w:rsidP="005374F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B5B55">
              <w:rPr>
                <w:rFonts w:ascii="Times New Roman" w:hAnsi="Times New Roman" w:cs="Times New Roman"/>
                <w:b/>
                <w:color w:val="333333"/>
                <w:sz w:val="24"/>
                <w:szCs w:val="24"/>
              </w:rPr>
              <w:t xml:space="preserve"> </w:t>
            </w:r>
            <w:r w:rsidR="00A67244">
              <w:rPr>
                <w:rFonts w:ascii="Times New Roman" w:hAnsi="Times New Roman" w:cs="Times New Roman"/>
                <w:b/>
                <w:color w:val="333333"/>
                <w:sz w:val="24"/>
                <w:szCs w:val="24"/>
              </w:rPr>
              <w:t>52.650,00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5679DD15" w14:textId="77777777" w:rsidR="003A7AC3" w:rsidRDefault="003A7AC3" w:rsidP="00993066">
      <w:pPr>
        <w:pStyle w:val="textojustificado"/>
        <w:spacing w:before="120" w:beforeAutospacing="0" w:after="120" w:afterAutospacing="0"/>
        <w:ind w:right="120"/>
        <w:jc w:val="both"/>
        <w:rPr>
          <w:rStyle w:val="Forte"/>
          <w:color w:val="000000"/>
        </w:rPr>
      </w:pPr>
    </w:p>
    <w:p w14:paraId="137454AE" w14:textId="77777777" w:rsidR="003A7AC3" w:rsidRDefault="003A7AC3" w:rsidP="00993066">
      <w:pPr>
        <w:pStyle w:val="textojustificado"/>
        <w:spacing w:before="120" w:beforeAutospacing="0" w:after="120" w:afterAutospacing="0"/>
        <w:ind w:right="120"/>
        <w:jc w:val="both"/>
        <w:rPr>
          <w:rStyle w:val="Forte"/>
          <w:color w:val="000000"/>
        </w:rPr>
      </w:pPr>
    </w:p>
    <w:p w14:paraId="6BB69312" w14:textId="1C235B5A"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C0B7A8D" w14:textId="77777777" w:rsidR="007B5B55" w:rsidRDefault="007B5B55" w:rsidP="004D1BE8">
      <w:pPr>
        <w:pStyle w:val="Default"/>
        <w:spacing w:line="360" w:lineRule="auto"/>
        <w:jc w:val="both"/>
        <w:rPr>
          <w:rFonts w:ascii="Times New Roman" w:hAnsi="Times New Roman" w:cs="Times New Roman"/>
          <w:color w:val="auto"/>
        </w:rPr>
      </w:pPr>
    </w:p>
    <w:p w14:paraId="1F69596D" w14:textId="77777777" w:rsidR="007B5B55" w:rsidRDefault="007B5B55" w:rsidP="004D1BE8">
      <w:pPr>
        <w:pStyle w:val="Default"/>
        <w:spacing w:line="360" w:lineRule="auto"/>
        <w:jc w:val="both"/>
        <w:rPr>
          <w:rFonts w:ascii="Times New Roman" w:hAnsi="Times New Roman" w:cs="Times New Roman"/>
          <w:color w:val="auto"/>
        </w:rPr>
      </w:pPr>
    </w:p>
    <w:p w14:paraId="27987B26" w14:textId="77777777" w:rsidR="007B5B55" w:rsidRDefault="007B5B55" w:rsidP="004D1BE8">
      <w:pPr>
        <w:pStyle w:val="Default"/>
        <w:spacing w:line="360" w:lineRule="auto"/>
        <w:jc w:val="both"/>
        <w:rPr>
          <w:rFonts w:ascii="Times New Roman" w:hAnsi="Times New Roman" w:cs="Times New Roman"/>
          <w:color w:val="auto"/>
        </w:rPr>
      </w:pPr>
    </w:p>
    <w:p w14:paraId="1FB91E66" w14:textId="77777777" w:rsidR="007B5B55" w:rsidRDefault="007B5B55" w:rsidP="004D1BE8">
      <w:pPr>
        <w:pStyle w:val="Default"/>
        <w:spacing w:line="360" w:lineRule="auto"/>
        <w:jc w:val="both"/>
        <w:rPr>
          <w:rFonts w:ascii="Times New Roman" w:hAnsi="Times New Roman" w:cs="Times New Roman"/>
          <w:color w:val="auto"/>
        </w:rPr>
      </w:pPr>
    </w:p>
    <w:p w14:paraId="1BCFEE5F" w14:textId="77777777" w:rsidR="007B5B55" w:rsidRPr="004D1BE8" w:rsidRDefault="007B5B55" w:rsidP="004D1BE8">
      <w:pPr>
        <w:pStyle w:val="Default"/>
        <w:spacing w:line="360" w:lineRule="auto"/>
        <w:jc w:val="both"/>
        <w:rPr>
          <w:rFonts w:ascii="Times New Roman" w:hAnsi="Times New Roman" w:cs="Times New Roman"/>
          <w:color w:val="auto"/>
        </w:rPr>
      </w:pPr>
    </w:p>
    <w:p w14:paraId="69910B74" w14:textId="288B979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B5B55">
        <w:rPr>
          <w:rFonts w:ascii="Times New Roman" w:hAnsi="Times New Roman" w:cs="Times New Roman"/>
          <w:b/>
          <w:bCs/>
        </w:rPr>
        <w:t>Nº0</w:t>
      </w:r>
      <w:r w:rsidR="004B7E50" w:rsidRPr="007B5B55">
        <w:rPr>
          <w:rFonts w:ascii="Times New Roman" w:hAnsi="Times New Roman" w:cs="Times New Roman"/>
          <w:b/>
          <w:bCs/>
        </w:rPr>
        <w:t>0</w:t>
      </w:r>
      <w:r w:rsidR="005374FA">
        <w:rPr>
          <w:rFonts w:ascii="Times New Roman" w:hAnsi="Times New Roman" w:cs="Times New Roman"/>
          <w:b/>
          <w:bCs/>
        </w:rPr>
        <w:t>2/2021</w:t>
      </w:r>
    </w:p>
    <w:p w14:paraId="7C71574D" w14:textId="20EF07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11560">
        <w:rPr>
          <w:rFonts w:ascii="Times New Roman" w:hAnsi="Times New Roman" w:cs="Times New Roman"/>
          <w:b/>
          <w:bCs/>
          <w:color w:val="auto"/>
        </w:rPr>
        <w:t xml:space="preserve">COLÉGIO ESTADUAL </w:t>
      </w:r>
      <w:r w:rsidR="003A7AC3">
        <w:rPr>
          <w:rFonts w:ascii="Times New Roman" w:hAnsi="Times New Roman" w:cs="Times New Roman"/>
          <w:b/>
          <w:bCs/>
          <w:color w:val="auto"/>
        </w:rPr>
        <w:t>FREI DOMINGOS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11560">
        <w:rPr>
          <w:rFonts w:ascii="Times New Roman" w:hAnsi="Times New Roman" w:cs="Times New Roman"/>
          <w:b/>
          <w:bCs/>
          <w:color w:val="auto"/>
        </w:rPr>
        <w:t>CNPJ</w:t>
      </w:r>
      <w:r w:rsidR="00ED0A94" w:rsidRPr="00011560">
        <w:rPr>
          <w:rFonts w:ascii="Times New Roman" w:hAnsi="Times New Roman" w:cs="Times New Roman"/>
          <w:b/>
          <w:bCs/>
          <w:color w:val="auto"/>
        </w:rPr>
        <w:t xml:space="preserve"> OU CPF/Infor</w:t>
      </w:r>
      <w:r w:rsidR="00ED0A94">
        <w:rPr>
          <w:rFonts w:ascii="Times New Roman" w:hAnsi="Times New Roman" w:cs="Times New Roman"/>
          <w:b/>
          <w:bCs/>
          <w:color w:val="auto"/>
        </w:rPr>
        <w:t>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752D08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B5B55">
        <w:rPr>
          <w:rFonts w:ascii="Times New Roman" w:hAnsi="Times New Roman" w:cs="Times New Roman"/>
          <w:b/>
          <w:bCs/>
          <w:shd w:val="clear" w:color="auto" w:fill="FFFFFF" w:themeFill="background1"/>
        </w:rPr>
        <w:t>0</w:t>
      </w:r>
      <w:r w:rsidR="0044227F" w:rsidRPr="007B5B55">
        <w:rPr>
          <w:rFonts w:ascii="Times New Roman" w:hAnsi="Times New Roman" w:cs="Times New Roman"/>
          <w:b/>
          <w:bCs/>
          <w:shd w:val="clear" w:color="auto" w:fill="FFFFFF" w:themeFill="background1"/>
        </w:rPr>
        <w:t>0</w:t>
      </w:r>
      <w:r w:rsidR="005374FA">
        <w:rPr>
          <w:rFonts w:ascii="Times New Roman" w:hAnsi="Times New Roman" w:cs="Times New Roman"/>
          <w:b/>
          <w:bCs/>
          <w:shd w:val="clear" w:color="auto" w:fill="FFFFFF" w:themeFill="background1"/>
        </w:rPr>
        <w:t>2/2021</w:t>
      </w:r>
      <w:bookmarkStart w:id="0" w:name="_GoBack"/>
      <w:bookmarkEnd w:id="0"/>
    </w:p>
    <w:p w14:paraId="7218AE15" w14:textId="52BBAC0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11560">
        <w:rPr>
          <w:rFonts w:ascii="Times New Roman" w:hAnsi="Times New Roman" w:cs="Times New Roman"/>
          <w:b/>
          <w:bCs/>
          <w:color w:val="auto"/>
        </w:rPr>
        <w:t>COLÉGIO ESTADUAL</w:t>
      </w:r>
      <w:r w:rsidR="003A7AC3">
        <w:rPr>
          <w:rFonts w:ascii="Times New Roman" w:hAnsi="Times New Roman" w:cs="Times New Roman"/>
          <w:b/>
          <w:bCs/>
          <w:color w:val="auto"/>
        </w:rPr>
        <w:t xml:space="preserve"> FREI DOMINGOS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r w:rsidR="00ED0A94">
        <w:rPr>
          <w:rFonts w:ascii="Times New Roman" w:hAnsi="Times New Roman" w:cs="Times New Roman"/>
          <w:b/>
          <w:bCs/>
          <w:color w:val="auto"/>
        </w:rPr>
        <w:t xml:space="preserve"> </w:t>
      </w:r>
      <w:r w:rsidR="004B7E50" w:rsidRPr="00011560">
        <w:rPr>
          <w:rFonts w:ascii="Times New Roman" w:hAnsi="Times New Roman" w:cs="Times New Roman"/>
          <w:b/>
          <w:bCs/>
          <w:color w:val="auto"/>
        </w:rPr>
        <w:t>/CNPJ</w:t>
      </w:r>
      <w:r w:rsidR="00ED0A94" w:rsidRPr="0001156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50DC1646" w:rsidR="00D45093" w:rsidRPr="00011560" w:rsidRDefault="007452F0" w:rsidP="00D45093">
      <w:pPr>
        <w:pStyle w:val="textoementa"/>
        <w:spacing w:before="80" w:beforeAutospacing="0" w:after="80" w:afterAutospacing="0"/>
        <w:jc w:val="both"/>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011560">
        <w:rPr>
          <w:b/>
        </w:rPr>
        <w:t xml:space="preserve">(carnes, ovos, mel, leites e derivados), </w:t>
      </w:r>
      <w:r w:rsidR="00D45093" w:rsidRPr="00011560">
        <w:rPr>
          <w:bCs/>
        </w:rPr>
        <w:t xml:space="preserve">a documentação comprobatória de </w:t>
      </w:r>
      <w:r w:rsidR="00D45093" w:rsidRPr="00011560">
        <w:rPr>
          <w:bCs/>
          <w:u w:val="single"/>
        </w:rPr>
        <w:t>Serviço de Inspeção Sanitária</w:t>
      </w:r>
      <w:r w:rsidR="00D45093" w:rsidRPr="00011560">
        <w:rPr>
          <w:bCs/>
        </w:rPr>
        <w:t>, podendo ser podendo ser M</w:t>
      </w:r>
      <w:r w:rsidR="00D45093" w:rsidRPr="00011560">
        <w:t>unicipal (SIM), Estadual (SIE) ou Federal (SIF);</w:t>
      </w:r>
    </w:p>
    <w:p w14:paraId="485F7A44" w14:textId="4DCEBAFF" w:rsidR="00D45093" w:rsidRPr="00011560" w:rsidRDefault="00D45093" w:rsidP="00D45093">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3</w:t>
      </w:r>
      <w:r w:rsidRPr="00011560">
        <w:rPr>
          <w:rFonts w:ascii="Times New Roman" w:eastAsia="Times New Roman" w:hAnsi="Times New Roman" w:cs="Times New Roman"/>
          <w:sz w:val="24"/>
          <w:szCs w:val="24"/>
          <w:lang w:eastAsia="pt-BR"/>
        </w:rPr>
        <w:t>. Produtos de </w:t>
      </w:r>
      <w:r w:rsidRPr="00011560">
        <w:rPr>
          <w:rFonts w:ascii="Times New Roman" w:eastAsia="Times New Roman" w:hAnsi="Times New Roman" w:cs="Times New Roman"/>
          <w:b/>
          <w:bCs/>
          <w:sz w:val="24"/>
          <w:szCs w:val="24"/>
          <w:lang w:eastAsia="pt-BR"/>
        </w:rPr>
        <w:t>origem vegetal processado</w:t>
      </w:r>
      <w:r w:rsidRPr="00011560">
        <w:rPr>
          <w:rFonts w:ascii="Times New Roman" w:eastAsia="Times New Roman" w:hAnsi="Times New Roman" w:cs="Times New Roman"/>
          <w:sz w:val="24"/>
          <w:szCs w:val="24"/>
          <w:lang w:eastAsia="pt-BR"/>
        </w:rPr>
        <w:t xml:space="preserve"> (massas, </w:t>
      </w:r>
      <w:r w:rsidR="00993066" w:rsidRPr="00011560">
        <w:rPr>
          <w:rFonts w:ascii="Times New Roman" w:eastAsia="Times New Roman" w:hAnsi="Times New Roman" w:cs="Times New Roman"/>
          <w:sz w:val="24"/>
          <w:szCs w:val="24"/>
          <w:lang w:eastAsia="pt-BR"/>
        </w:rPr>
        <w:t>pães, bolachas, doces de fruta</w:t>
      </w:r>
      <w:r w:rsidRPr="00011560">
        <w:rPr>
          <w:rFonts w:ascii="Times New Roman" w:eastAsia="Times New Roman" w:hAnsi="Times New Roman" w:cs="Times New Roman"/>
          <w:sz w:val="24"/>
          <w:szCs w:val="24"/>
          <w:lang w:eastAsia="pt-BR"/>
        </w:rPr>
        <w:t>, farinha, mandioca descascada, etc.), o </w:t>
      </w:r>
      <w:r w:rsidRPr="00011560">
        <w:rPr>
          <w:rFonts w:ascii="Times New Roman" w:eastAsia="Times New Roman" w:hAnsi="Times New Roman" w:cs="Times New Roman"/>
          <w:sz w:val="24"/>
          <w:szCs w:val="24"/>
          <w:u w:val="single"/>
          <w:lang w:eastAsia="pt-BR"/>
        </w:rPr>
        <w:t>Alvará Sanitário</w:t>
      </w:r>
      <w:r w:rsidRPr="00011560">
        <w:rPr>
          <w:rFonts w:ascii="Times New Roman" w:eastAsia="Times New Roman" w:hAnsi="Times New Roman" w:cs="Times New Roman"/>
          <w:sz w:val="24"/>
          <w:szCs w:val="24"/>
          <w:lang w:eastAsia="pt-BR"/>
        </w:rPr>
        <w:t>;</w:t>
      </w:r>
    </w:p>
    <w:p w14:paraId="30D47789" w14:textId="0C328511" w:rsidR="00D466B9" w:rsidRPr="00011560" w:rsidRDefault="00D45093" w:rsidP="00D45093">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4</w:t>
      </w:r>
      <w:r w:rsidRPr="00011560">
        <w:rPr>
          <w:rFonts w:ascii="Times New Roman" w:eastAsia="Times New Roman" w:hAnsi="Times New Roman" w:cs="Times New Roman"/>
          <w:sz w:val="24"/>
          <w:szCs w:val="24"/>
          <w:lang w:eastAsia="pt-BR"/>
        </w:rPr>
        <w:t>. </w:t>
      </w:r>
      <w:r w:rsidRPr="00011560">
        <w:rPr>
          <w:rFonts w:ascii="Times New Roman" w:eastAsia="Times New Roman" w:hAnsi="Times New Roman" w:cs="Times New Roman"/>
          <w:b/>
          <w:bCs/>
          <w:sz w:val="24"/>
          <w:szCs w:val="24"/>
          <w:lang w:eastAsia="pt-BR"/>
        </w:rPr>
        <w:t>Sucos e Polpas de Frutas</w:t>
      </w:r>
      <w:r w:rsidRPr="00011560">
        <w:rPr>
          <w:rFonts w:ascii="Times New Roman" w:eastAsia="Times New Roman" w:hAnsi="Times New Roman" w:cs="Times New Roman"/>
          <w:sz w:val="24"/>
          <w:szCs w:val="24"/>
          <w:lang w:eastAsia="pt-BR"/>
        </w:rPr>
        <w:t>, o </w:t>
      </w:r>
      <w:r w:rsidRPr="00011560">
        <w:rPr>
          <w:rFonts w:ascii="Times New Roman" w:eastAsia="Times New Roman" w:hAnsi="Times New Roman" w:cs="Times New Roman"/>
          <w:sz w:val="24"/>
          <w:szCs w:val="24"/>
          <w:u w:val="single"/>
          <w:lang w:eastAsia="pt-BR"/>
        </w:rPr>
        <w:t>Certificado de registro no MAPA</w:t>
      </w:r>
      <w:r w:rsidRPr="00011560">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011560" w:rsidRDefault="00D45093" w:rsidP="00AD5376">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5</w:t>
      </w:r>
      <w:r w:rsidRPr="00011560">
        <w:rPr>
          <w:rFonts w:ascii="Times New Roman" w:eastAsia="Times New Roman" w:hAnsi="Times New Roman" w:cs="Times New Roman"/>
          <w:sz w:val="24"/>
          <w:szCs w:val="24"/>
          <w:lang w:eastAsia="pt-BR"/>
        </w:rPr>
        <w:t xml:space="preserve">. Em casos de serviços de processamento dos alimentos descritos no item </w:t>
      </w:r>
      <w:r w:rsidR="006B7FED" w:rsidRPr="00011560">
        <w:rPr>
          <w:rFonts w:ascii="Times New Roman" w:eastAsia="Times New Roman" w:hAnsi="Times New Roman" w:cs="Times New Roman"/>
          <w:sz w:val="24"/>
          <w:szCs w:val="24"/>
          <w:lang w:eastAsia="pt-BR"/>
        </w:rPr>
        <w:t>4.5.2, 4.5.3 e 4.5.4</w:t>
      </w:r>
      <w:r w:rsidR="00AD5376" w:rsidRPr="00011560">
        <w:rPr>
          <w:rFonts w:ascii="Times New Roman" w:eastAsia="Times New Roman" w:hAnsi="Times New Roman" w:cs="Times New Roman"/>
          <w:sz w:val="24"/>
          <w:szCs w:val="24"/>
          <w:lang w:eastAsia="pt-BR"/>
        </w:rPr>
        <w:t xml:space="preserve"> </w:t>
      </w:r>
      <w:r w:rsidRPr="00011560">
        <w:rPr>
          <w:rFonts w:ascii="Times New Roman" w:eastAsia="Times New Roman" w:hAnsi="Times New Roman" w:cs="Times New Roman"/>
          <w:sz w:val="24"/>
          <w:szCs w:val="24"/>
          <w:lang w:eastAsia="pt-BR"/>
        </w:rPr>
        <w:t>fiquem à cargo de empresas terceirizadas, apresentar </w:t>
      </w:r>
      <w:r w:rsidRPr="00011560">
        <w:rPr>
          <w:rFonts w:ascii="Times New Roman" w:eastAsia="Times New Roman" w:hAnsi="Times New Roman" w:cs="Times New Roman"/>
          <w:b/>
          <w:bCs/>
          <w:sz w:val="24"/>
          <w:szCs w:val="24"/>
          <w:u w:val="single"/>
          <w:lang w:eastAsia="pt-BR"/>
        </w:rPr>
        <w:t>Certificação de Prestação de Serviço</w:t>
      </w:r>
      <w:r w:rsidRPr="00011560">
        <w:rPr>
          <w:rFonts w:ascii="Times New Roman" w:eastAsia="Times New Roman" w:hAnsi="Times New Roman" w:cs="Times New Roman"/>
          <w:sz w:val="24"/>
          <w:szCs w:val="24"/>
          <w:lang w:eastAsia="pt-BR"/>
        </w:rPr>
        <w:t>, </w:t>
      </w:r>
      <w:r w:rsidRPr="00011560">
        <w:rPr>
          <w:rFonts w:ascii="Times New Roman" w:eastAsia="Times New Roman" w:hAnsi="Times New Roman" w:cs="Times New Roman"/>
          <w:b/>
          <w:bCs/>
          <w:sz w:val="24"/>
          <w:szCs w:val="24"/>
          <w:u w:val="single"/>
          <w:lang w:eastAsia="pt-BR"/>
        </w:rPr>
        <w:t xml:space="preserve">Alvará Sanitário da </w:t>
      </w:r>
      <w:r w:rsidR="00143B3D" w:rsidRPr="00011560">
        <w:rPr>
          <w:rFonts w:ascii="Times New Roman" w:eastAsia="Times New Roman" w:hAnsi="Times New Roman" w:cs="Times New Roman"/>
          <w:b/>
          <w:bCs/>
          <w:sz w:val="24"/>
          <w:szCs w:val="24"/>
          <w:u w:val="single"/>
          <w:lang w:eastAsia="pt-BR"/>
        </w:rPr>
        <w:t>Empresa</w:t>
      </w:r>
      <w:r w:rsidRPr="00011560">
        <w:rPr>
          <w:rFonts w:ascii="Times New Roman" w:eastAsia="Times New Roman" w:hAnsi="Times New Roman" w:cs="Times New Roman"/>
          <w:b/>
          <w:bCs/>
          <w:sz w:val="24"/>
          <w:szCs w:val="24"/>
          <w:u w:val="single"/>
          <w:lang w:eastAsia="pt-BR"/>
        </w:rPr>
        <w:t xml:space="preserve"> prestadora</w:t>
      </w:r>
      <w:r w:rsidRPr="00011560">
        <w:rPr>
          <w:rFonts w:ascii="Times New Roman" w:eastAsia="Times New Roman" w:hAnsi="Times New Roman" w:cs="Times New Roman"/>
          <w:sz w:val="24"/>
          <w:szCs w:val="24"/>
          <w:lang w:eastAsia="pt-BR"/>
        </w:rPr>
        <w:t>, assim como, </w:t>
      </w:r>
      <w:r w:rsidRPr="00011560">
        <w:rPr>
          <w:rFonts w:ascii="Times New Roman" w:eastAsia="Times New Roman" w:hAnsi="Times New Roman" w:cs="Times New Roman"/>
          <w:b/>
          <w:bCs/>
          <w:sz w:val="24"/>
          <w:szCs w:val="24"/>
          <w:lang w:eastAsia="pt-BR"/>
        </w:rPr>
        <w:t>cadastro da empresa junto à AGRODEFESA</w:t>
      </w:r>
      <w:r w:rsidRPr="00011560">
        <w:rPr>
          <w:rFonts w:ascii="Times New Roman" w:eastAsia="Times New Roman" w:hAnsi="Times New Roman" w:cs="Times New Roman"/>
          <w:sz w:val="24"/>
          <w:szCs w:val="24"/>
          <w:lang w:eastAsia="pt-BR"/>
        </w:rPr>
        <w:t> e o </w:t>
      </w:r>
      <w:r w:rsidRPr="00011560">
        <w:rPr>
          <w:rFonts w:ascii="Times New Roman" w:eastAsia="Times New Roman" w:hAnsi="Times New Roman" w:cs="Times New Roman"/>
          <w:b/>
          <w:bCs/>
          <w:sz w:val="24"/>
          <w:szCs w:val="24"/>
          <w:u w:val="single"/>
          <w:lang w:eastAsia="pt-BR"/>
        </w:rPr>
        <w:t>Selo Nacional da Agricultura Familiar (SENAF)</w:t>
      </w:r>
      <w:r w:rsidRPr="0001156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A215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258B7">
        <w:rPr>
          <w:rFonts w:ascii="Times New Roman" w:hAnsi="Times New Roman" w:cs="Times New Roman"/>
          <w:sz w:val="24"/>
          <w:szCs w:val="24"/>
        </w:rPr>
        <w:t xml:space="preserve"> do Colégio Estadual </w:t>
      </w:r>
      <w:r w:rsidR="003A7AC3">
        <w:rPr>
          <w:rFonts w:ascii="Times New Roman" w:hAnsi="Times New Roman" w:cs="Times New Roman"/>
          <w:sz w:val="24"/>
          <w:szCs w:val="24"/>
        </w:rPr>
        <w:t xml:space="preserve">Frei Domingos </w:t>
      </w:r>
      <w:r w:rsidRPr="004D1BE8">
        <w:rPr>
          <w:rFonts w:ascii="Times New Roman" w:hAnsi="Times New Roman" w:cs="Times New Roman"/>
          <w:bCs/>
          <w:sz w:val="24"/>
          <w:szCs w:val="24"/>
        </w:rPr>
        <w:t>situada à</w:t>
      </w:r>
      <w:r w:rsidR="003A7AC3">
        <w:rPr>
          <w:rFonts w:ascii="Times New Roman" w:hAnsi="Times New Roman" w:cs="Times New Roman"/>
          <w:bCs/>
          <w:sz w:val="24"/>
          <w:szCs w:val="24"/>
        </w:rPr>
        <w:t xml:space="preserve"> </w:t>
      </w:r>
      <w:r w:rsidR="003A7AC3">
        <w:rPr>
          <w:rFonts w:ascii="Times New Roman" w:hAnsi="Times New Roman" w:cs="Times New Roman"/>
          <w:b/>
          <w:color w:val="000000"/>
          <w:sz w:val="24"/>
          <w:szCs w:val="24"/>
        </w:rPr>
        <w:t xml:space="preserve">Rua Orozimbo Lopes de </w:t>
      </w:r>
      <w:r w:rsidR="003A7AC3">
        <w:rPr>
          <w:rFonts w:ascii="Times New Roman" w:hAnsi="Times New Roman" w:cs="Times New Roman"/>
          <w:b/>
          <w:color w:val="000000"/>
          <w:sz w:val="24"/>
          <w:szCs w:val="24"/>
        </w:rPr>
        <w:lastRenderedPageBreak/>
        <w:t xml:space="preserve">Carvalho, 1085, Setor Dom Abel,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9E394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258B7">
        <w:t xml:space="preserve"> </w:t>
      </w:r>
      <w:r w:rsidR="00C258B7">
        <w:rPr>
          <w:color w:val="000000"/>
        </w:rPr>
        <w:t>do Colégio Estadual</w:t>
      </w:r>
      <w:r w:rsidR="003A7AC3">
        <w:rPr>
          <w:color w:val="000000"/>
        </w:rPr>
        <w:t xml:space="preserve"> Frei Domingos</w:t>
      </w:r>
      <w:r w:rsidR="00C258B7">
        <w:rPr>
          <w:color w:val="000000"/>
        </w:rPr>
        <w:t xml:space="preserve">, </w:t>
      </w:r>
      <w:r w:rsidR="00C258B7" w:rsidRPr="009977FD">
        <w:rPr>
          <w:color w:val="000000"/>
        </w:rPr>
        <w:t>situada à</w:t>
      </w:r>
      <w:r w:rsidR="003A7AC3">
        <w:rPr>
          <w:color w:val="000000"/>
        </w:rPr>
        <w:t xml:space="preserve"> </w:t>
      </w:r>
      <w:r w:rsidR="003A7AC3">
        <w:rPr>
          <w:b/>
          <w:color w:val="000000"/>
        </w:rPr>
        <w:t>Rua Orozimbo Lopes de Carvalho, 1085, Setor Dom Abel,</w:t>
      </w:r>
      <w:r w:rsidR="00C258B7">
        <w:rPr>
          <w:color w:val="000000"/>
        </w:rPr>
        <w:t xml:space="preserve"> </w:t>
      </w:r>
      <w:r w:rsidR="00C258B7" w:rsidRPr="009977FD">
        <w:rPr>
          <w:color w:val="000000"/>
        </w:rPr>
        <w:t>município de</w:t>
      </w:r>
      <w:r w:rsidR="00C258B7">
        <w:rPr>
          <w:color w:val="000000"/>
        </w:rPr>
        <w:t xml:space="preserve"> </w:t>
      </w:r>
      <w:r w:rsidR="00C258B7" w:rsidRPr="006F09BF">
        <w:rPr>
          <w:color w:val="000000"/>
        </w:rPr>
        <w:t>Jataí/GO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011560">
        <w:rPr>
          <w:color w:val="000000"/>
        </w:rPr>
        <w:t xml:space="preserve">10.2 </w:t>
      </w:r>
      <w:r w:rsidRPr="000115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1156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77C1AF" w14:textId="77777777" w:rsidR="00C258B7" w:rsidRDefault="00C258B7" w:rsidP="00C258B7">
      <w:pPr>
        <w:spacing w:after="150" w:line="360" w:lineRule="auto"/>
        <w:jc w:val="center"/>
        <w:rPr>
          <w:rFonts w:ascii="Times New Roman" w:hAnsi="Times New Roman" w:cs="Times New Roman"/>
          <w:b/>
          <w:bCs/>
          <w:color w:val="000000"/>
          <w:sz w:val="24"/>
          <w:szCs w:val="24"/>
        </w:rPr>
      </w:pPr>
    </w:p>
    <w:p w14:paraId="592D0A38" w14:textId="15FFD414" w:rsidR="00C258B7" w:rsidRPr="004D1BE8" w:rsidRDefault="00C258B7" w:rsidP="00C258B7">
      <w:pPr>
        <w:spacing w:after="150" w:line="360" w:lineRule="auto"/>
        <w:jc w:val="center"/>
        <w:rPr>
          <w:rFonts w:ascii="Times New Roman" w:hAnsi="Times New Roman" w:cs="Times New Roman"/>
          <w:color w:val="000000"/>
          <w:sz w:val="24"/>
          <w:szCs w:val="24"/>
        </w:rPr>
      </w:pPr>
      <w:r w:rsidRPr="006F09BF">
        <w:rPr>
          <w:rFonts w:ascii="Times New Roman" w:hAnsi="Times New Roman" w:cs="Times New Roman"/>
          <w:b/>
          <w:bCs/>
          <w:color w:val="000000"/>
          <w:sz w:val="24"/>
          <w:szCs w:val="24"/>
        </w:rPr>
        <w:t>Jataí/GO</w:t>
      </w:r>
      <w:r w:rsidRPr="006F09BF">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Pr="006F09BF">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 xml:space="preserve">dezembro </w:t>
      </w:r>
      <w:r w:rsidRPr="006F09BF">
        <w:rPr>
          <w:rFonts w:ascii="Times New Roman" w:hAnsi="Times New Roman" w:cs="Times New Roman"/>
          <w:color w:val="000000"/>
          <w:sz w:val="24"/>
          <w:szCs w:val="24"/>
        </w:rPr>
        <w:t>de 2020.</w:t>
      </w:r>
    </w:p>
    <w:p w14:paraId="7309C960" w14:textId="77777777" w:rsidR="00C258B7" w:rsidRDefault="00C258B7" w:rsidP="00C258B7">
      <w:pPr>
        <w:spacing w:after="0" w:line="240" w:lineRule="auto"/>
        <w:contextualSpacing/>
        <w:jc w:val="center"/>
        <w:rPr>
          <w:noProof/>
          <w:lang w:eastAsia="pt-BR"/>
        </w:rPr>
      </w:pPr>
    </w:p>
    <w:p w14:paraId="597F5FE9" w14:textId="366020D4" w:rsidR="00C258B7" w:rsidRDefault="00C258B7" w:rsidP="00C258B7">
      <w:pPr>
        <w:spacing w:after="0" w:line="240" w:lineRule="auto"/>
        <w:contextualSpacing/>
        <w:jc w:val="center"/>
        <w:rPr>
          <w:noProof/>
          <w:lang w:eastAsia="pt-BR"/>
        </w:rPr>
      </w:pPr>
    </w:p>
    <w:p w14:paraId="20D83651" w14:textId="0606D6C4" w:rsidR="00773CD8" w:rsidRDefault="00773CD8" w:rsidP="00C258B7">
      <w:pPr>
        <w:spacing w:after="0" w:line="240" w:lineRule="auto"/>
        <w:contextualSpacing/>
        <w:jc w:val="center"/>
        <w:rPr>
          <w:noProof/>
          <w:lang w:eastAsia="pt-BR"/>
        </w:rPr>
      </w:pPr>
    </w:p>
    <w:p w14:paraId="4F69D46D" w14:textId="77777777" w:rsidR="00773CD8" w:rsidRDefault="00773CD8" w:rsidP="00C258B7">
      <w:pPr>
        <w:spacing w:after="0" w:line="240" w:lineRule="auto"/>
        <w:contextualSpacing/>
        <w:jc w:val="center"/>
        <w:rPr>
          <w:noProof/>
          <w:lang w:eastAsia="pt-BR"/>
        </w:rPr>
      </w:pPr>
    </w:p>
    <w:p w14:paraId="068F4730" w14:textId="41A3F9A6" w:rsidR="00C258B7" w:rsidRPr="006F09BF" w:rsidRDefault="007B5B55" w:rsidP="00C258B7">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NUNES DA SILVA</w:t>
      </w:r>
    </w:p>
    <w:p w14:paraId="41AAB23C" w14:textId="77777777" w:rsidR="00C258B7" w:rsidRPr="006F09BF" w:rsidRDefault="00C258B7" w:rsidP="00C258B7">
      <w:pPr>
        <w:spacing w:after="150"/>
        <w:jc w:val="center"/>
        <w:rPr>
          <w:rFonts w:ascii="Times New Roman" w:hAnsi="Times New Roman" w:cs="Times New Roman"/>
          <w:color w:val="000000"/>
          <w:sz w:val="24"/>
          <w:szCs w:val="24"/>
        </w:rPr>
      </w:pPr>
      <w:r w:rsidRPr="006F09BF">
        <w:rPr>
          <w:rFonts w:ascii="Times New Roman" w:hAnsi="Times New Roman" w:cs="Times New Roman"/>
          <w:color w:val="000000"/>
          <w:sz w:val="24"/>
          <w:szCs w:val="24"/>
        </w:rPr>
        <w:t>Presidente do Conselho da Unidade Escolar.</w:t>
      </w:r>
    </w:p>
    <w:p w14:paraId="4C8491AC" w14:textId="77777777" w:rsidR="00C258B7" w:rsidRPr="006F09BF" w:rsidRDefault="00C258B7" w:rsidP="00C258B7">
      <w:pPr>
        <w:spacing w:after="150"/>
        <w:jc w:val="center"/>
        <w:rPr>
          <w:rFonts w:ascii="Times New Roman" w:hAnsi="Times New Roman" w:cs="Times New Roman"/>
          <w:color w:val="000000"/>
          <w:sz w:val="24"/>
          <w:szCs w:val="24"/>
        </w:rPr>
      </w:pPr>
    </w:p>
    <w:p w14:paraId="14D54037" w14:textId="69178643" w:rsidR="00C258B7" w:rsidRPr="004D1BE8" w:rsidRDefault="00C258B7" w:rsidP="00C258B7">
      <w:pPr>
        <w:spacing w:after="150"/>
        <w:jc w:val="center"/>
        <w:rPr>
          <w:rFonts w:ascii="Times New Roman" w:hAnsi="Times New Roman" w:cs="Times New Roman"/>
          <w:b/>
          <w:color w:val="000000"/>
          <w:sz w:val="24"/>
          <w:szCs w:val="24"/>
        </w:rPr>
      </w:pPr>
      <w:r w:rsidRPr="006F09BF">
        <w:rPr>
          <w:rFonts w:ascii="Times New Roman" w:hAnsi="Times New Roman" w:cs="Times New Roman"/>
          <w:b/>
          <w:color w:val="000000"/>
          <w:sz w:val="24"/>
          <w:szCs w:val="24"/>
        </w:rPr>
        <w:t xml:space="preserve">COLÉGIO ESTADUAL </w:t>
      </w:r>
      <w:r w:rsidR="00773CD8">
        <w:rPr>
          <w:rFonts w:ascii="Times New Roman" w:hAnsi="Times New Roman" w:cs="Times New Roman"/>
          <w:b/>
          <w:color w:val="000000"/>
          <w:sz w:val="24"/>
          <w:szCs w:val="24"/>
        </w:rPr>
        <w:t>FREI DOMINGOS</w:t>
      </w:r>
    </w:p>
    <w:p w14:paraId="540D3175" w14:textId="77777777" w:rsidR="00C258B7" w:rsidRPr="004D1BE8" w:rsidRDefault="00C258B7" w:rsidP="00C258B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194166B" w14:textId="77777777" w:rsidR="00C258B7" w:rsidRPr="004D1BE8" w:rsidRDefault="00C258B7" w:rsidP="008826C1">
      <w:pPr>
        <w:spacing w:after="150"/>
        <w:jc w:val="center"/>
        <w:rPr>
          <w:rFonts w:ascii="Times New Roman" w:hAnsi="Times New Roman" w:cs="Times New Roman"/>
          <w:sz w:val="24"/>
          <w:szCs w:val="24"/>
        </w:rPr>
      </w:pPr>
    </w:p>
    <w:sectPr w:rsidR="00C258B7"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08969" w14:textId="77777777" w:rsidR="008936A9" w:rsidRDefault="008936A9" w:rsidP="004C0DC1">
      <w:pPr>
        <w:spacing w:after="0" w:line="240" w:lineRule="auto"/>
      </w:pPr>
      <w:r>
        <w:separator/>
      </w:r>
    </w:p>
  </w:endnote>
  <w:endnote w:type="continuationSeparator" w:id="0">
    <w:p w14:paraId="07B9492E" w14:textId="77777777" w:rsidR="008936A9" w:rsidRDefault="008936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07227C61" w:rsidR="00882B6E" w:rsidRDefault="003D290E" w:rsidP="00882B6E">
    <w:pPr>
      <w:pStyle w:val="Rodap"/>
      <w:pBdr>
        <w:bottom w:val="single" w:sz="12" w:space="1" w:color="auto"/>
      </w:pBdr>
      <w:tabs>
        <w:tab w:val="left" w:pos="6510"/>
      </w:tabs>
      <w:jc w:val="center"/>
    </w:pPr>
    <w:r>
      <w:t>Chamada Pública 2020</w:t>
    </w:r>
    <w:r w:rsidR="0044227F">
      <w:t>/</w:t>
    </w:r>
    <w:r w:rsidR="00BF6B9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7B624" w14:textId="77777777" w:rsidR="008936A9" w:rsidRDefault="008936A9" w:rsidP="004C0DC1">
      <w:pPr>
        <w:spacing w:after="0" w:line="240" w:lineRule="auto"/>
      </w:pPr>
      <w:r>
        <w:separator/>
      </w:r>
    </w:p>
  </w:footnote>
  <w:footnote w:type="continuationSeparator" w:id="0">
    <w:p w14:paraId="4D41F055" w14:textId="77777777" w:rsidR="008936A9" w:rsidRDefault="008936A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156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544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B61"/>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3F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E1D"/>
    <w:rsid w:val="003A3943"/>
    <w:rsid w:val="003A4F29"/>
    <w:rsid w:val="003A52A2"/>
    <w:rsid w:val="003A7AC3"/>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BDF"/>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9FF"/>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4FA"/>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81E"/>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58BC"/>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EFC"/>
    <w:rsid w:val="007663A4"/>
    <w:rsid w:val="007669E0"/>
    <w:rsid w:val="00770D60"/>
    <w:rsid w:val="00771CCD"/>
    <w:rsid w:val="00773CD8"/>
    <w:rsid w:val="00774099"/>
    <w:rsid w:val="007807F2"/>
    <w:rsid w:val="00787943"/>
    <w:rsid w:val="0079067E"/>
    <w:rsid w:val="00794B37"/>
    <w:rsid w:val="00796030"/>
    <w:rsid w:val="007A1C1E"/>
    <w:rsid w:val="007A2410"/>
    <w:rsid w:val="007A3D93"/>
    <w:rsid w:val="007A554E"/>
    <w:rsid w:val="007A7BF5"/>
    <w:rsid w:val="007B16AB"/>
    <w:rsid w:val="007B2900"/>
    <w:rsid w:val="007B5B55"/>
    <w:rsid w:val="007B63F7"/>
    <w:rsid w:val="007B6E93"/>
    <w:rsid w:val="007B70AE"/>
    <w:rsid w:val="007C51DD"/>
    <w:rsid w:val="007C6462"/>
    <w:rsid w:val="007C7B73"/>
    <w:rsid w:val="007C7EA2"/>
    <w:rsid w:val="007D264D"/>
    <w:rsid w:val="007D38BD"/>
    <w:rsid w:val="007D3FDD"/>
    <w:rsid w:val="007D75C8"/>
    <w:rsid w:val="007E0347"/>
    <w:rsid w:val="007E398B"/>
    <w:rsid w:val="007F06F6"/>
    <w:rsid w:val="007F0AC0"/>
    <w:rsid w:val="007F13C6"/>
    <w:rsid w:val="007F1D87"/>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6A9"/>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3AD4"/>
    <w:rsid w:val="00A0649E"/>
    <w:rsid w:val="00A10973"/>
    <w:rsid w:val="00A10B46"/>
    <w:rsid w:val="00A115C4"/>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67244"/>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3CC4"/>
    <w:rsid w:val="00AF638B"/>
    <w:rsid w:val="00B01463"/>
    <w:rsid w:val="00B05536"/>
    <w:rsid w:val="00B05988"/>
    <w:rsid w:val="00B05E55"/>
    <w:rsid w:val="00B133AF"/>
    <w:rsid w:val="00B16C96"/>
    <w:rsid w:val="00B17911"/>
    <w:rsid w:val="00B258CA"/>
    <w:rsid w:val="00B258E9"/>
    <w:rsid w:val="00B25E24"/>
    <w:rsid w:val="00B2652C"/>
    <w:rsid w:val="00B3053C"/>
    <w:rsid w:val="00B30B0D"/>
    <w:rsid w:val="00B30B26"/>
    <w:rsid w:val="00B3565D"/>
    <w:rsid w:val="00B470B1"/>
    <w:rsid w:val="00B53D6F"/>
    <w:rsid w:val="00B54E8A"/>
    <w:rsid w:val="00B64533"/>
    <w:rsid w:val="00B66249"/>
    <w:rsid w:val="00B706FC"/>
    <w:rsid w:val="00B7376B"/>
    <w:rsid w:val="00B74E4C"/>
    <w:rsid w:val="00B77BD8"/>
    <w:rsid w:val="00B81584"/>
    <w:rsid w:val="00B83E0F"/>
    <w:rsid w:val="00B84CC5"/>
    <w:rsid w:val="00B852A4"/>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58B7"/>
    <w:rsid w:val="00C26B62"/>
    <w:rsid w:val="00C26EDC"/>
    <w:rsid w:val="00C36050"/>
    <w:rsid w:val="00C42D72"/>
    <w:rsid w:val="00C4407C"/>
    <w:rsid w:val="00C4456F"/>
    <w:rsid w:val="00C45EF4"/>
    <w:rsid w:val="00C51696"/>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5C4A"/>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96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646"/>
    <w:rsid w:val="00F43C6D"/>
    <w:rsid w:val="00F43CD4"/>
    <w:rsid w:val="00F50409"/>
    <w:rsid w:val="00F52F58"/>
    <w:rsid w:val="00F53EE0"/>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723"/>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E0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6474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6876776">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340954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790240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1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E528F-06AF-446A-8038-056398EE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4405</Words>
  <Characters>23790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2019-10-18T12:49:00Z</cp:lastPrinted>
  <dcterms:created xsi:type="dcterms:W3CDTF">2020-12-18T12:15:00Z</dcterms:created>
  <dcterms:modified xsi:type="dcterms:W3CDTF">2020-12-20T22:34:00Z</dcterms:modified>
</cp:coreProperties>
</file>