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53103">
        <w:rPr>
          <w:rFonts w:ascii="Times New Roman" w:hAnsi="Times New Roman" w:cs="Times New Roman"/>
          <w:b/>
          <w:color w:val="000000"/>
          <w:sz w:val="24"/>
          <w:szCs w:val="24"/>
          <w:u w:val="single"/>
        </w:rPr>
        <w:t>0</w:t>
      </w:r>
      <w:r w:rsidR="00D0166C" w:rsidRPr="00A53103">
        <w:rPr>
          <w:rFonts w:ascii="Times New Roman" w:hAnsi="Times New Roman" w:cs="Times New Roman"/>
          <w:b/>
          <w:color w:val="000000"/>
          <w:sz w:val="24"/>
          <w:szCs w:val="24"/>
          <w:u w:val="single"/>
        </w:rPr>
        <w:t>0</w:t>
      </w:r>
      <w:r w:rsidR="00850AE3" w:rsidRPr="00A53103">
        <w:rPr>
          <w:rFonts w:ascii="Times New Roman" w:hAnsi="Times New Roman" w:cs="Times New Roman"/>
          <w:b/>
          <w:color w:val="000000"/>
          <w:sz w:val="24"/>
          <w:szCs w:val="24"/>
          <w:u w:val="single"/>
        </w:rPr>
        <w:t>1</w:t>
      </w:r>
      <w:r w:rsidRPr="00A53103">
        <w:rPr>
          <w:rFonts w:ascii="Times New Roman" w:hAnsi="Times New Roman" w:cs="Times New Roman"/>
          <w:b/>
          <w:color w:val="000000"/>
          <w:sz w:val="24"/>
          <w:szCs w:val="24"/>
          <w:u w:val="single"/>
        </w:rPr>
        <w:t>/202</w:t>
      </w:r>
      <w:r w:rsidR="00850AE3" w:rsidRPr="00A5310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D0BD92C" w:rsidR="007452F0" w:rsidRPr="00413120" w:rsidRDefault="007452F0" w:rsidP="00A53103">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53103">
        <w:rPr>
          <w:rFonts w:ascii="Times New Roman" w:hAnsi="Times New Roman" w:cs="Times New Roman"/>
          <w:bCs/>
          <w:color w:val="000000"/>
          <w:sz w:val="24"/>
          <w:szCs w:val="24"/>
        </w:rPr>
        <w:t>DR. ONÉRIO PEREIRA VIEIRA,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3103" w:rsidRPr="009070E9">
        <w:rPr>
          <w:rFonts w:ascii="Times New Roman" w:hAnsi="Times New Roman" w:cs="Times New Roman"/>
          <w:b/>
          <w:bCs/>
          <w:noProof/>
          <w:sz w:val="24"/>
          <w:szCs w:val="24"/>
        </w:rPr>
        <w:t>00.671.173/0001-31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3103">
        <w:rPr>
          <w:rFonts w:ascii="Times New Roman" w:hAnsi="Times New Roman" w:cs="Times New Roman"/>
          <w:b/>
          <w:bCs/>
          <w:color w:val="000000"/>
          <w:sz w:val="24"/>
          <w:szCs w:val="24"/>
        </w:rPr>
        <w:t>COLÉGIO ESTADUAL DR. ONÉRIO PEREIRA VIEIRA,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3103" w:rsidRPr="00E3107E">
        <w:rPr>
          <w:rFonts w:ascii="Times New Roman" w:hAnsi="Times New Roman" w:cs="Times New Roman"/>
          <w:b/>
          <w:color w:val="000000"/>
          <w:sz w:val="24"/>
          <w:szCs w:val="24"/>
        </w:rPr>
        <w:t>QUIRINÓPOLIS-GO</w:t>
      </w:r>
      <w:r w:rsidR="00A53103" w:rsidRPr="004D1BE8">
        <w:rPr>
          <w:rFonts w:ascii="Times New Roman" w:hAnsi="Times New Roman" w:cs="Times New Roman"/>
          <w:b/>
          <w:color w:val="000000"/>
          <w:sz w:val="24"/>
          <w:szCs w:val="24"/>
        </w:rPr>
        <w:t xml:space="preserve">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A53103" w:rsidRPr="004D1BE8">
        <w:rPr>
          <w:rFonts w:ascii="Times New Roman" w:hAnsi="Times New Roman" w:cs="Times New Roman"/>
          <w:b/>
          <w:bCs/>
          <w:color w:val="000000"/>
          <w:sz w:val="24"/>
          <w:szCs w:val="24"/>
        </w:rPr>
        <w:t xml:space="preserve">COORDENAÇÃO REGIONAL DE EDUCAÇÃO DE </w:t>
      </w:r>
      <w:r w:rsidR="00A53103" w:rsidRPr="00E3107E">
        <w:rPr>
          <w:rFonts w:ascii="Times New Roman" w:hAnsi="Times New Roman" w:cs="Times New Roman"/>
          <w:b/>
          <w:color w:val="000000"/>
          <w:sz w:val="24"/>
          <w:szCs w:val="24"/>
        </w:rPr>
        <w:t>QUIRINÓPOLIS - GO</w:t>
      </w:r>
      <w:r w:rsidRPr="004D1BE8">
        <w:rPr>
          <w:rFonts w:ascii="Times New Roman" w:hAnsi="Times New Roman" w:cs="Times New Roman"/>
          <w:color w:val="000000"/>
          <w:sz w:val="24"/>
          <w:szCs w:val="24"/>
        </w:rPr>
        <w:t xml:space="preserve">, representada neste ato pelo Presidente do Conselho Escolar, </w:t>
      </w:r>
      <w:r w:rsidR="00A53103">
        <w:rPr>
          <w:rFonts w:ascii="Arial" w:hAnsi="Arial" w:cs="Arial"/>
          <w:b/>
          <w:noProof/>
        </w:rPr>
        <w:t>SIMONE CARVALHO FRANÇA BORGES</w:t>
      </w:r>
      <w:r w:rsidRPr="004D1BE8">
        <w:rPr>
          <w:rFonts w:ascii="Times New Roman" w:hAnsi="Times New Roman" w:cs="Times New Roman"/>
          <w:color w:val="000000"/>
          <w:sz w:val="24"/>
          <w:szCs w:val="24"/>
        </w:rPr>
        <w:t xml:space="preserve">, inscrito (a) no CPF nº </w:t>
      </w:r>
      <w:r w:rsidR="00A53103" w:rsidRPr="000B1F90">
        <w:rPr>
          <w:rFonts w:ascii="Arial" w:hAnsi="Arial" w:cs="Arial"/>
          <w:b/>
          <w:noProof/>
        </w:rPr>
        <w:t>857.278.571-04</w:t>
      </w:r>
      <w:r w:rsidRPr="004D1BE8">
        <w:rPr>
          <w:rFonts w:ascii="Times New Roman" w:hAnsi="Times New Roman" w:cs="Times New Roman"/>
          <w:color w:val="000000"/>
          <w:sz w:val="24"/>
          <w:szCs w:val="24"/>
        </w:rPr>
        <w:t xml:space="preserve">, Carteira de Identidade nº </w:t>
      </w:r>
      <w:r w:rsidR="00A53103" w:rsidRPr="000B1F90">
        <w:rPr>
          <w:rFonts w:ascii="Arial" w:hAnsi="Arial" w:cs="Arial"/>
          <w:b/>
          <w:noProof/>
        </w:rPr>
        <w:t>3253207 2ª Via</w:t>
      </w:r>
      <w:r w:rsidR="00A53103">
        <w:rPr>
          <w:rFonts w:ascii="Arial" w:hAnsi="Arial" w:cs="Arial"/>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3103" w:rsidRPr="000B1F90">
        <w:rPr>
          <w:rFonts w:ascii="Arial" w:hAnsi="Arial" w:cs="Arial"/>
          <w:b/>
          <w:noProof/>
        </w:rPr>
        <w:t>SSP/GO</w:t>
      </w:r>
      <w:r w:rsidR="00A5310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53103">
        <w:rPr>
          <w:rFonts w:ascii="Times New Roman" w:hAnsi="Times New Roman" w:cs="Times New Roman"/>
          <w:b/>
          <w:bCs/>
          <w:noProof/>
          <w:sz w:val="24"/>
          <w:szCs w:val="24"/>
        </w:rPr>
        <w:t>RUA DOS PATRIARCAS N</w:t>
      </w:r>
      <w:r w:rsidR="00A53103" w:rsidRPr="00332362">
        <w:rPr>
          <w:rFonts w:ascii="Times New Roman" w:hAnsi="Times New Roman" w:cs="Times New Roman"/>
          <w:b/>
          <w:bCs/>
          <w:noProof/>
          <w:sz w:val="24"/>
          <w:szCs w:val="24"/>
        </w:rPr>
        <w:t>º14</w:t>
      </w:r>
      <w:r w:rsidR="00A53103" w:rsidRPr="00332362">
        <w:rPr>
          <w:rFonts w:ascii="Times New Roman" w:hAnsi="Times New Roman" w:cs="Times New Roman"/>
          <w:b/>
          <w:bCs/>
          <w:sz w:val="24"/>
          <w:szCs w:val="24"/>
        </w:rPr>
        <w:t xml:space="preserve">/ </w:t>
      </w:r>
      <w:r w:rsidR="00A53103" w:rsidRPr="00332362">
        <w:rPr>
          <w:rFonts w:ascii="Times New Roman" w:hAnsi="Times New Roman" w:cs="Times New Roman"/>
          <w:b/>
          <w:bCs/>
          <w:noProof/>
          <w:sz w:val="24"/>
          <w:szCs w:val="24"/>
        </w:rPr>
        <w:t>Q</w:t>
      </w:r>
      <w:r w:rsidR="00A53103">
        <w:rPr>
          <w:rFonts w:ascii="Times New Roman" w:hAnsi="Times New Roman" w:cs="Times New Roman"/>
          <w:b/>
          <w:bCs/>
          <w:noProof/>
          <w:sz w:val="24"/>
          <w:szCs w:val="24"/>
        </w:rPr>
        <w:t>UIRINÓPOLIS</w:t>
      </w:r>
      <w:r w:rsidR="00A53103" w:rsidRPr="00332362">
        <w:rPr>
          <w:rFonts w:ascii="Times New Roman" w:hAnsi="Times New Roman" w:cs="Times New Roman"/>
          <w:b/>
          <w:bCs/>
          <w:sz w:val="24"/>
          <w:szCs w:val="24"/>
        </w:rPr>
        <w:t>, e-mail 52067815@seduc.go.gov.br</w:t>
      </w:r>
      <w:r w:rsidR="00A53103" w:rsidRPr="00332362">
        <w:rPr>
          <w:rFonts w:ascii="Times New Roman" w:hAnsi="Times New Roman" w:cs="Times New Roman"/>
          <w:b/>
          <w:bCs/>
          <w:color w:val="000000"/>
          <w:sz w:val="24"/>
          <w:szCs w:val="24"/>
        </w:rPr>
        <w:t xml:space="preserve"> </w:t>
      </w:r>
      <w:r w:rsidR="00A53103" w:rsidRPr="00332362">
        <w:rPr>
          <w:rFonts w:ascii="Times New Roman" w:hAnsi="Times New Roman" w:cs="Times New Roman"/>
          <w:bCs/>
          <w:color w:val="000000"/>
          <w:sz w:val="24"/>
          <w:szCs w:val="24"/>
        </w:rPr>
        <w:t>e</w:t>
      </w:r>
      <w:r w:rsidR="00A53103" w:rsidRPr="00332362">
        <w:rPr>
          <w:rFonts w:ascii="Times New Roman" w:hAnsi="Times New Roman" w:cs="Times New Roman"/>
          <w:b/>
          <w:bCs/>
          <w:color w:val="000000"/>
          <w:sz w:val="24"/>
          <w:szCs w:val="24"/>
        </w:rPr>
        <w:t xml:space="preserve"> telefone 64-98420-</w:t>
      </w:r>
      <w:proofErr w:type="gramStart"/>
      <w:r w:rsidR="00A53103" w:rsidRPr="00332362">
        <w:rPr>
          <w:rFonts w:ascii="Times New Roman" w:hAnsi="Times New Roman" w:cs="Times New Roman"/>
          <w:b/>
          <w:bCs/>
          <w:color w:val="000000"/>
          <w:sz w:val="24"/>
          <w:szCs w:val="24"/>
        </w:rPr>
        <w:t xml:space="preserve">2453  </w:t>
      </w:r>
      <w:r w:rsidR="00A53103" w:rsidRPr="00332362">
        <w:rPr>
          <w:rFonts w:ascii="Times New Roman" w:hAnsi="Times New Roman" w:cs="Times New Roman"/>
          <w:bCs/>
          <w:color w:val="000000"/>
          <w:sz w:val="24"/>
          <w:szCs w:val="24"/>
        </w:rPr>
        <w:t>da</w:t>
      </w:r>
      <w:proofErr w:type="gramEnd"/>
      <w:r w:rsidR="00A53103" w:rsidRPr="00332362">
        <w:rPr>
          <w:rFonts w:ascii="Times New Roman" w:hAnsi="Times New Roman" w:cs="Times New Roman"/>
          <w:bCs/>
          <w:color w:val="000000"/>
          <w:sz w:val="24"/>
          <w:szCs w:val="24"/>
        </w:rPr>
        <w:t xml:space="preserve"> Unidade </w:t>
      </w:r>
      <w:r w:rsidR="00A53103" w:rsidRPr="007C70E6">
        <w:rPr>
          <w:rFonts w:ascii="Times New Roman" w:hAnsi="Times New Roman" w:cs="Times New Roman"/>
          <w:bCs/>
          <w:color w:val="000000"/>
          <w:sz w:val="24"/>
          <w:szCs w:val="24"/>
        </w:rPr>
        <w:t xml:space="preserve">Escolar </w:t>
      </w:r>
      <w:r w:rsidR="00EC4B73" w:rsidRPr="007C70E6">
        <w:rPr>
          <w:rFonts w:ascii="Times New Roman" w:hAnsi="Times New Roman" w:cs="Times New Roman"/>
          <w:bCs/>
          <w:color w:val="000000"/>
          <w:sz w:val="24"/>
          <w:szCs w:val="24"/>
        </w:rPr>
        <w:t xml:space="preserve">às </w:t>
      </w:r>
      <w:r w:rsidR="007C70E6" w:rsidRPr="007C70E6">
        <w:rPr>
          <w:rFonts w:ascii="Times New Roman" w:hAnsi="Times New Roman" w:cs="Times New Roman"/>
          <w:b/>
          <w:bCs/>
          <w:color w:val="000000"/>
          <w:sz w:val="24"/>
          <w:szCs w:val="24"/>
        </w:rPr>
        <w:t>11</w:t>
      </w:r>
      <w:r w:rsidR="00EC4B73" w:rsidRPr="007C70E6">
        <w:rPr>
          <w:rFonts w:ascii="Times New Roman" w:hAnsi="Times New Roman" w:cs="Times New Roman"/>
          <w:b/>
          <w:bCs/>
          <w:color w:val="000000"/>
          <w:sz w:val="24"/>
          <w:szCs w:val="24"/>
        </w:rPr>
        <w:t>:00hrs</w:t>
      </w:r>
      <w:r w:rsidR="00EC4B73" w:rsidRPr="007C70E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5CB7AE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A37BFAC" w14:textId="57C100B3" w:rsidR="00EE1908" w:rsidRDefault="00EE1908" w:rsidP="004D1BE8">
      <w:pPr>
        <w:spacing w:after="150" w:line="360" w:lineRule="auto"/>
        <w:jc w:val="both"/>
        <w:rPr>
          <w:rFonts w:ascii="Times New Roman" w:hAnsi="Times New Roman" w:cs="Times New Roman"/>
          <w:b/>
          <w:color w:val="FF0000"/>
          <w:sz w:val="24"/>
          <w:szCs w:val="24"/>
        </w:rPr>
      </w:pPr>
    </w:p>
    <w:p w14:paraId="2244BD5A" w14:textId="4220F5DE" w:rsidR="00EE1908" w:rsidRDefault="00EE1908" w:rsidP="004D1BE8">
      <w:pPr>
        <w:spacing w:after="150" w:line="360" w:lineRule="auto"/>
        <w:jc w:val="both"/>
        <w:rPr>
          <w:rFonts w:ascii="Times New Roman" w:hAnsi="Times New Roman" w:cs="Times New Roman"/>
          <w:b/>
          <w:color w:val="FF0000"/>
          <w:sz w:val="24"/>
          <w:szCs w:val="24"/>
        </w:rPr>
      </w:pPr>
    </w:p>
    <w:tbl>
      <w:tblPr>
        <w:tblW w:w="8500" w:type="dxa"/>
        <w:tblCellMar>
          <w:left w:w="70" w:type="dxa"/>
          <w:right w:w="70" w:type="dxa"/>
        </w:tblCellMar>
        <w:tblLook w:val="04A0" w:firstRow="1" w:lastRow="0" w:firstColumn="1" w:lastColumn="0" w:noHBand="0" w:noVBand="1"/>
      </w:tblPr>
      <w:tblGrid>
        <w:gridCol w:w="715"/>
        <w:gridCol w:w="2708"/>
        <w:gridCol w:w="1014"/>
        <w:gridCol w:w="1247"/>
        <w:gridCol w:w="1422"/>
        <w:gridCol w:w="1394"/>
      </w:tblGrid>
      <w:tr w:rsidR="00EE1908" w:rsidRPr="00807DD4" w14:paraId="2B594FEA" w14:textId="77777777" w:rsidTr="00EE1908">
        <w:trPr>
          <w:trHeight w:val="1575"/>
        </w:trPr>
        <w:tc>
          <w:tcPr>
            <w:tcW w:w="877"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14:paraId="6BC07CF9" w14:textId="77777777" w:rsidR="00EE1908" w:rsidRPr="00807DD4" w:rsidRDefault="00EE1908" w:rsidP="00CE0360">
            <w:pPr>
              <w:spacing w:after="0" w:line="240" w:lineRule="auto"/>
              <w:jc w:val="both"/>
              <w:rPr>
                <w:rFonts w:ascii="Times New Roman" w:eastAsia="Times New Roman" w:hAnsi="Times New Roman" w:cs="Times New Roman"/>
                <w:color w:val="FFFFFF"/>
                <w:sz w:val="24"/>
                <w:szCs w:val="24"/>
                <w:lang w:eastAsia="pt-BR"/>
              </w:rPr>
            </w:pPr>
            <w:r w:rsidRPr="00807DD4">
              <w:rPr>
                <w:rFonts w:ascii="Times New Roman" w:eastAsia="Times New Roman" w:hAnsi="Times New Roman" w:cs="Times New Roman"/>
                <w:color w:val="FFFFFF"/>
                <w:sz w:val="24"/>
                <w:szCs w:val="24"/>
                <w:lang w:eastAsia="pt-BR"/>
              </w:rPr>
              <w:lastRenderedPageBreak/>
              <w:t>Nº</w:t>
            </w:r>
          </w:p>
        </w:tc>
        <w:tc>
          <w:tcPr>
            <w:tcW w:w="3082"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5287455B" w14:textId="77777777" w:rsidR="00EE1908" w:rsidRPr="00807DD4" w:rsidRDefault="00EE1908" w:rsidP="00CE0360">
            <w:pPr>
              <w:spacing w:after="0" w:line="240" w:lineRule="auto"/>
              <w:jc w:val="both"/>
              <w:rPr>
                <w:rFonts w:ascii="Times New Roman" w:eastAsia="Times New Roman" w:hAnsi="Times New Roman" w:cs="Times New Roman"/>
                <w:color w:val="FFFFFF"/>
                <w:sz w:val="24"/>
                <w:szCs w:val="24"/>
                <w:lang w:eastAsia="pt-BR"/>
              </w:rPr>
            </w:pPr>
            <w:r w:rsidRPr="00807DD4">
              <w:rPr>
                <w:rFonts w:ascii="Times New Roman" w:eastAsia="Times New Roman" w:hAnsi="Times New Roman" w:cs="Times New Roman"/>
                <w:color w:val="FFFFFF"/>
                <w:sz w:val="24"/>
                <w:szCs w:val="24"/>
                <w:lang w:eastAsia="pt-BR"/>
              </w:rPr>
              <w:t>Produto (nome) todos os produtos a serem adquiridos no período)</w:t>
            </w:r>
          </w:p>
        </w:tc>
        <w:tc>
          <w:tcPr>
            <w:tcW w:w="239"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2A7C994A" w14:textId="77777777" w:rsidR="00EE1908" w:rsidRPr="00807DD4" w:rsidRDefault="00EE1908" w:rsidP="00CE0360">
            <w:pPr>
              <w:spacing w:after="0" w:line="240" w:lineRule="auto"/>
              <w:jc w:val="both"/>
              <w:rPr>
                <w:rFonts w:ascii="Times New Roman" w:eastAsia="Times New Roman" w:hAnsi="Times New Roman" w:cs="Times New Roman"/>
                <w:color w:val="FFFFFF"/>
                <w:sz w:val="24"/>
                <w:szCs w:val="24"/>
                <w:lang w:eastAsia="pt-BR"/>
              </w:rPr>
            </w:pPr>
            <w:r w:rsidRPr="00807DD4">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09116E93" w14:textId="77777777" w:rsidR="00EE1908" w:rsidRPr="00807DD4" w:rsidRDefault="00EE1908" w:rsidP="00CE0360">
            <w:pPr>
              <w:spacing w:after="0" w:line="240" w:lineRule="auto"/>
              <w:jc w:val="both"/>
              <w:rPr>
                <w:rFonts w:ascii="Times New Roman" w:eastAsia="Times New Roman" w:hAnsi="Times New Roman" w:cs="Times New Roman"/>
                <w:color w:val="FFFFFF"/>
                <w:sz w:val="24"/>
                <w:szCs w:val="24"/>
                <w:lang w:eastAsia="pt-BR"/>
              </w:rPr>
            </w:pPr>
            <w:r w:rsidRPr="00807DD4">
              <w:rPr>
                <w:rFonts w:ascii="Times New Roman" w:eastAsia="Times New Roman" w:hAnsi="Times New Roman" w:cs="Times New Roman"/>
                <w:color w:val="FFFFFF"/>
                <w:sz w:val="24"/>
                <w:szCs w:val="24"/>
                <w:lang w:eastAsia="pt-BR"/>
              </w:rPr>
              <w:t>Quantidade (total do período)</w:t>
            </w:r>
          </w:p>
        </w:tc>
        <w:tc>
          <w:tcPr>
            <w:tcW w:w="3055"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7CCBA3D6" w14:textId="77777777" w:rsidR="00EE1908" w:rsidRPr="00807DD4" w:rsidRDefault="00EE1908" w:rsidP="00CE0360">
            <w:pPr>
              <w:spacing w:after="0" w:line="240" w:lineRule="auto"/>
              <w:jc w:val="both"/>
              <w:rPr>
                <w:rFonts w:ascii="Times New Roman" w:eastAsia="Times New Roman" w:hAnsi="Times New Roman" w:cs="Times New Roman"/>
                <w:color w:val="FFFFFF"/>
                <w:sz w:val="24"/>
                <w:szCs w:val="24"/>
                <w:lang w:eastAsia="pt-BR"/>
              </w:rPr>
            </w:pPr>
            <w:r w:rsidRPr="00807DD4">
              <w:rPr>
                <w:rFonts w:ascii="Times New Roman" w:eastAsia="Times New Roman" w:hAnsi="Times New Roman" w:cs="Times New Roman"/>
                <w:color w:val="FFFFFF"/>
                <w:sz w:val="24"/>
                <w:szCs w:val="24"/>
                <w:lang w:eastAsia="pt-BR"/>
              </w:rPr>
              <w:t>Valor Estimado (R$)</w:t>
            </w:r>
          </w:p>
        </w:tc>
      </w:tr>
      <w:tr w:rsidR="00EE1908" w:rsidRPr="00807DD4" w14:paraId="78C3F94E" w14:textId="77777777" w:rsidTr="00EE1908">
        <w:trPr>
          <w:trHeight w:val="315"/>
        </w:trPr>
        <w:tc>
          <w:tcPr>
            <w:tcW w:w="877" w:type="dxa"/>
            <w:vMerge/>
            <w:tcBorders>
              <w:top w:val="single" w:sz="8" w:space="0" w:color="000000"/>
              <w:left w:val="single" w:sz="8" w:space="0" w:color="000000"/>
              <w:bottom w:val="single" w:sz="4" w:space="0" w:color="000000"/>
              <w:right w:val="single" w:sz="4" w:space="0" w:color="000000"/>
            </w:tcBorders>
            <w:vAlign w:val="center"/>
            <w:hideMark/>
          </w:tcPr>
          <w:p w14:paraId="1C5B9190" w14:textId="77777777" w:rsidR="00EE1908" w:rsidRPr="00807DD4" w:rsidRDefault="00EE1908" w:rsidP="00CE0360">
            <w:pPr>
              <w:spacing w:after="0" w:line="240" w:lineRule="auto"/>
              <w:rPr>
                <w:rFonts w:ascii="Times New Roman" w:eastAsia="Times New Roman" w:hAnsi="Times New Roman" w:cs="Times New Roman"/>
                <w:color w:val="FFFFFF"/>
                <w:sz w:val="24"/>
                <w:szCs w:val="24"/>
                <w:lang w:eastAsia="pt-BR"/>
              </w:rPr>
            </w:pPr>
          </w:p>
        </w:tc>
        <w:tc>
          <w:tcPr>
            <w:tcW w:w="3082" w:type="dxa"/>
            <w:vMerge/>
            <w:tcBorders>
              <w:top w:val="single" w:sz="8" w:space="0" w:color="000000"/>
              <w:left w:val="single" w:sz="4" w:space="0" w:color="000000"/>
              <w:bottom w:val="single" w:sz="4" w:space="0" w:color="000000"/>
              <w:right w:val="single" w:sz="4" w:space="0" w:color="000000"/>
            </w:tcBorders>
            <w:vAlign w:val="center"/>
            <w:hideMark/>
          </w:tcPr>
          <w:p w14:paraId="7FEBF4B6" w14:textId="77777777" w:rsidR="00EE1908" w:rsidRPr="00807DD4" w:rsidRDefault="00EE1908" w:rsidP="00CE0360">
            <w:pPr>
              <w:spacing w:after="0" w:line="240" w:lineRule="auto"/>
              <w:rPr>
                <w:rFonts w:ascii="Times New Roman" w:eastAsia="Times New Roman" w:hAnsi="Times New Roman" w:cs="Times New Roman"/>
                <w:color w:val="FFFFFF"/>
                <w:sz w:val="24"/>
                <w:szCs w:val="24"/>
                <w:lang w:eastAsia="pt-BR"/>
              </w:rPr>
            </w:pPr>
          </w:p>
        </w:tc>
        <w:tc>
          <w:tcPr>
            <w:tcW w:w="239" w:type="dxa"/>
            <w:vMerge/>
            <w:tcBorders>
              <w:top w:val="single" w:sz="8" w:space="0" w:color="000000"/>
              <w:left w:val="single" w:sz="4" w:space="0" w:color="000000"/>
              <w:bottom w:val="single" w:sz="4" w:space="0" w:color="000000"/>
              <w:right w:val="single" w:sz="4" w:space="0" w:color="000000"/>
            </w:tcBorders>
            <w:vAlign w:val="center"/>
            <w:hideMark/>
          </w:tcPr>
          <w:p w14:paraId="1A17DB30" w14:textId="77777777" w:rsidR="00EE1908" w:rsidRPr="00807DD4" w:rsidRDefault="00EE1908" w:rsidP="00CE0360">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single" w:sz="4" w:space="0" w:color="000000"/>
              <w:right w:val="single" w:sz="4" w:space="0" w:color="000000"/>
            </w:tcBorders>
            <w:vAlign w:val="center"/>
            <w:hideMark/>
          </w:tcPr>
          <w:p w14:paraId="204077A9" w14:textId="77777777" w:rsidR="00EE1908" w:rsidRPr="00807DD4" w:rsidRDefault="00EE1908" w:rsidP="00CE0360">
            <w:pPr>
              <w:spacing w:after="0" w:line="240" w:lineRule="auto"/>
              <w:rPr>
                <w:rFonts w:ascii="Times New Roman" w:eastAsia="Times New Roman" w:hAnsi="Times New Roman" w:cs="Times New Roman"/>
                <w:color w:val="FFFFFF"/>
                <w:sz w:val="24"/>
                <w:szCs w:val="24"/>
                <w:lang w:eastAsia="pt-BR"/>
              </w:rPr>
            </w:pPr>
          </w:p>
        </w:tc>
        <w:tc>
          <w:tcPr>
            <w:tcW w:w="1661" w:type="dxa"/>
            <w:tcBorders>
              <w:top w:val="nil"/>
              <w:left w:val="nil"/>
              <w:bottom w:val="nil"/>
              <w:right w:val="single" w:sz="4" w:space="0" w:color="000000"/>
            </w:tcBorders>
            <w:shd w:val="clear" w:color="000000" w:fill="6999CA"/>
            <w:vAlign w:val="center"/>
            <w:hideMark/>
          </w:tcPr>
          <w:p w14:paraId="643B6336" w14:textId="77777777" w:rsidR="00EE1908" w:rsidRPr="00807DD4" w:rsidRDefault="00EE1908" w:rsidP="00CE0360">
            <w:pPr>
              <w:spacing w:after="0" w:line="240" w:lineRule="auto"/>
              <w:jc w:val="both"/>
              <w:rPr>
                <w:rFonts w:ascii="Times New Roman" w:eastAsia="Times New Roman" w:hAnsi="Times New Roman" w:cs="Times New Roman"/>
                <w:color w:val="FFFFFF"/>
                <w:sz w:val="24"/>
                <w:szCs w:val="24"/>
                <w:lang w:eastAsia="pt-BR"/>
              </w:rPr>
            </w:pPr>
            <w:r w:rsidRPr="00807DD4">
              <w:rPr>
                <w:rFonts w:ascii="Times New Roman" w:eastAsia="Times New Roman" w:hAnsi="Times New Roman" w:cs="Times New Roman"/>
                <w:color w:val="FFFFFF"/>
                <w:sz w:val="24"/>
                <w:szCs w:val="24"/>
                <w:lang w:eastAsia="pt-BR"/>
              </w:rPr>
              <w:t>Valor Unitário</w:t>
            </w:r>
          </w:p>
        </w:tc>
        <w:tc>
          <w:tcPr>
            <w:tcW w:w="1394" w:type="dxa"/>
            <w:tcBorders>
              <w:top w:val="nil"/>
              <w:left w:val="nil"/>
              <w:bottom w:val="nil"/>
              <w:right w:val="single" w:sz="8" w:space="0" w:color="000000"/>
            </w:tcBorders>
            <w:shd w:val="clear" w:color="000000" w:fill="6999CA"/>
            <w:vAlign w:val="center"/>
            <w:hideMark/>
          </w:tcPr>
          <w:p w14:paraId="555A0022" w14:textId="77777777" w:rsidR="00EE1908" w:rsidRPr="00807DD4" w:rsidRDefault="00EE1908" w:rsidP="00CE0360">
            <w:pPr>
              <w:spacing w:after="0" w:line="240" w:lineRule="auto"/>
              <w:jc w:val="both"/>
              <w:rPr>
                <w:rFonts w:ascii="Times New Roman" w:eastAsia="Times New Roman" w:hAnsi="Times New Roman" w:cs="Times New Roman"/>
                <w:color w:val="FFFFFF"/>
                <w:sz w:val="24"/>
                <w:szCs w:val="24"/>
                <w:lang w:eastAsia="pt-BR"/>
              </w:rPr>
            </w:pPr>
            <w:r w:rsidRPr="00807DD4">
              <w:rPr>
                <w:rFonts w:ascii="Times New Roman" w:eastAsia="Times New Roman" w:hAnsi="Times New Roman" w:cs="Times New Roman"/>
                <w:color w:val="FFFFFF"/>
                <w:sz w:val="24"/>
                <w:szCs w:val="24"/>
                <w:lang w:eastAsia="pt-BR"/>
              </w:rPr>
              <w:t>Valor Total</w:t>
            </w:r>
          </w:p>
        </w:tc>
      </w:tr>
      <w:tr w:rsidR="00EE1908" w:rsidRPr="00807DD4" w14:paraId="3CBE02EB" w14:textId="77777777" w:rsidTr="00EE1908">
        <w:trPr>
          <w:trHeight w:val="315"/>
        </w:trPr>
        <w:tc>
          <w:tcPr>
            <w:tcW w:w="877" w:type="dxa"/>
            <w:vMerge/>
            <w:tcBorders>
              <w:top w:val="single" w:sz="8" w:space="0" w:color="000000"/>
              <w:left w:val="single" w:sz="8" w:space="0" w:color="000000"/>
              <w:bottom w:val="single" w:sz="4" w:space="0" w:color="000000"/>
              <w:right w:val="single" w:sz="4" w:space="0" w:color="000000"/>
            </w:tcBorders>
            <w:vAlign w:val="center"/>
            <w:hideMark/>
          </w:tcPr>
          <w:p w14:paraId="11402731" w14:textId="77777777" w:rsidR="00EE1908" w:rsidRPr="00807DD4" w:rsidRDefault="00EE1908" w:rsidP="00CE0360">
            <w:pPr>
              <w:spacing w:after="0" w:line="240" w:lineRule="auto"/>
              <w:rPr>
                <w:rFonts w:ascii="Times New Roman" w:eastAsia="Times New Roman" w:hAnsi="Times New Roman" w:cs="Times New Roman"/>
                <w:color w:val="FFFFFF"/>
                <w:sz w:val="24"/>
                <w:szCs w:val="24"/>
                <w:lang w:eastAsia="pt-BR"/>
              </w:rPr>
            </w:pPr>
          </w:p>
        </w:tc>
        <w:tc>
          <w:tcPr>
            <w:tcW w:w="3082" w:type="dxa"/>
            <w:vMerge/>
            <w:tcBorders>
              <w:top w:val="single" w:sz="8" w:space="0" w:color="000000"/>
              <w:left w:val="single" w:sz="4" w:space="0" w:color="000000"/>
              <w:bottom w:val="single" w:sz="4" w:space="0" w:color="000000"/>
              <w:right w:val="single" w:sz="4" w:space="0" w:color="000000"/>
            </w:tcBorders>
            <w:vAlign w:val="center"/>
            <w:hideMark/>
          </w:tcPr>
          <w:p w14:paraId="652C2E08" w14:textId="77777777" w:rsidR="00EE1908" w:rsidRPr="00807DD4" w:rsidRDefault="00EE1908" w:rsidP="00CE0360">
            <w:pPr>
              <w:spacing w:after="0" w:line="240" w:lineRule="auto"/>
              <w:rPr>
                <w:rFonts w:ascii="Times New Roman" w:eastAsia="Times New Roman" w:hAnsi="Times New Roman" w:cs="Times New Roman"/>
                <w:color w:val="FFFFFF"/>
                <w:sz w:val="24"/>
                <w:szCs w:val="24"/>
                <w:lang w:eastAsia="pt-BR"/>
              </w:rPr>
            </w:pPr>
          </w:p>
        </w:tc>
        <w:tc>
          <w:tcPr>
            <w:tcW w:w="239" w:type="dxa"/>
            <w:vMerge/>
            <w:tcBorders>
              <w:top w:val="single" w:sz="8" w:space="0" w:color="000000"/>
              <w:left w:val="single" w:sz="4" w:space="0" w:color="000000"/>
              <w:bottom w:val="single" w:sz="4" w:space="0" w:color="000000"/>
              <w:right w:val="single" w:sz="4" w:space="0" w:color="000000"/>
            </w:tcBorders>
            <w:vAlign w:val="center"/>
            <w:hideMark/>
          </w:tcPr>
          <w:p w14:paraId="6AEEE1B0" w14:textId="77777777" w:rsidR="00EE1908" w:rsidRPr="00807DD4" w:rsidRDefault="00EE1908" w:rsidP="00CE0360">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single" w:sz="4" w:space="0" w:color="000000"/>
              <w:right w:val="single" w:sz="4" w:space="0" w:color="000000"/>
            </w:tcBorders>
            <w:vAlign w:val="center"/>
            <w:hideMark/>
          </w:tcPr>
          <w:p w14:paraId="695515A5" w14:textId="77777777" w:rsidR="00EE1908" w:rsidRPr="00807DD4" w:rsidRDefault="00EE1908" w:rsidP="00CE0360">
            <w:pPr>
              <w:spacing w:after="0" w:line="240" w:lineRule="auto"/>
              <w:rPr>
                <w:rFonts w:ascii="Times New Roman" w:eastAsia="Times New Roman" w:hAnsi="Times New Roman" w:cs="Times New Roman"/>
                <w:color w:val="FFFFFF"/>
                <w:sz w:val="24"/>
                <w:szCs w:val="24"/>
                <w:lang w:eastAsia="pt-BR"/>
              </w:rPr>
            </w:pPr>
          </w:p>
        </w:tc>
        <w:tc>
          <w:tcPr>
            <w:tcW w:w="1661" w:type="dxa"/>
            <w:tcBorders>
              <w:top w:val="nil"/>
              <w:left w:val="nil"/>
              <w:bottom w:val="single" w:sz="4" w:space="0" w:color="000000"/>
              <w:right w:val="single" w:sz="4" w:space="0" w:color="000000"/>
            </w:tcBorders>
            <w:shd w:val="clear" w:color="000000" w:fill="6999CA"/>
            <w:vAlign w:val="center"/>
            <w:hideMark/>
          </w:tcPr>
          <w:p w14:paraId="002C4CC3" w14:textId="77777777" w:rsidR="00EE1908" w:rsidRPr="00807DD4" w:rsidRDefault="00EE1908" w:rsidP="00CE0360">
            <w:pPr>
              <w:spacing w:after="0" w:line="240" w:lineRule="auto"/>
              <w:jc w:val="both"/>
              <w:rPr>
                <w:rFonts w:ascii="Times New Roman" w:eastAsia="Times New Roman" w:hAnsi="Times New Roman" w:cs="Times New Roman"/>
                <w:color w:val="FFFFFF"/>
                <w:sz w:val="24"/>
                <w:szCs w:val="24"/>
                <w:lang w:eastAsia="pt-BR"/>
              </w:rPr>
            </w:pPr>
            <w:r w:rsidRPr="00807DD4">
              <w:rPr>
                <w:rFonts w:ascii="Times New Roman" w:eastAsia="Times New Roman" w:hAnsi="Times New Roman" w:cs="Times New Roman"/>
                <w:color w:val="FFFFFF"/>
                <w:sz w:val="24"/>
                <w:szCs w:val="24"/>
                <w:lang w:eastAsia="pt-BR"/>
              </w:rPr>
              <w:t>R$</w:t>
            </w:r>
          </w:p>
        </w:tc>
        <w:tc>
          <w:tcPr>
            <w:tcW w:w="1394" w:type="dxa"/>
            <w:tcBorders>
              <w:top w:val="nil"/>
              <w:left w:val="nil"/>
              <w:bottom w:val="single" w:sz="4" w:space="0" w:color="000000"/>
              <w:right w:val="single" w:sz="8" w:space="0" w:color="000000"/>
            </w:tcBorders>
            <w:shd w:val="clear" w:color="000000" w:fill="6999CA"/>
            <w:vAlign w:val="center"/>
            <w:hideMark/>
          </w:tcPr>
          <w:p w14:paraId="3E8984F2" w14:textId="77777777" w:rsidR="00EE1908" w:rsidRPr="00807DD4" w:rsidRDefault="00EE1908" w:rsidP="00CE0360">
            <w:pPr>
              <w:spacing w:after="0" w:line="240" w:lineRule="auto"/>
              <w:jc w:val="both"/>
              <w:rPr>
                <w:rFonts w:ascii="Times New Roman" w:eastAsia="Times New Roman" w:hAnsi="Times New Roman" w:cs="Times New Roman"/>
                <w:color w:val="FFFFFF"/>
                <w:sz w:val="24"/>
                <w:szCs w:val="24"/>
                <w:lang w:eastAsia="pt-BR"/>
              </w:rPr>
            </w:pPr>
            <w:r w:rsidRPr="00807DD4">
              <w:rPr>
                <w:rFonts w:ascii="Times New Roman" w:eastAsia="Times New Roman" w:hAnsi="Times New Roman" w:cs="Times New Roman"/>
                <w:color w:val="FFFFFF"/>
                <w:sz w:val="24"/>
                <w:szCs w:val="24"/>
                <w:lang w:eastAsia="pt-BR"/>
              </w:rPr>
              <w:t>R$</w:t>
            </w:r>
          </w:p>
        </w:tc>
      </w:tr>
      <w:tr w:rsidR="00EE1908" w:rsidRPr="00807DD4" w14:paraId="07F2901F"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6082D2C7"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1</w:t>
            </w:r>
          </w:p>
        </w:tc>
        <w:tc>
          <w:tcPr>
            <w:tcW w:w="3082" w:type="dxa"/>
            <w:tcBorders>
              <w:top w:val="nil"/>
              <w:left w:val="nil"/>
              <w:bottom w:val="single" w:sz="4" w:space="0" w:color="000000"/>
              <w:right w:val="single" w:sz="4" w:space="0" w:color="000000"/>
            </w:tcBorders>
            <w:shd w:val="clear" w:color="auto" w:fill="auto"/>
            <w:vAlign w:val="center"/>
            <w:hideMark/>
          </w:tcPr>
          <w:p w14:paraId="15DCFB3B" w14:textId="5E549735"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 ABACAXI</w:t>
            </w:r>
          </w:p>
        </w:tc>
        <w:tc>
          <w:tcPr>
            <w:tcW w:w="239" w:type="dxa"/>
            <w:tcBorders>
              <w:top w:val="nil"/>
              <w:left w:val="nil"/>
              <w:bottom w:val="single" w:sz="4" w:space="0" w:color="000000"/>
              <w:right w:val="single" w:sz="4" w:space="0" w:color="000000"/>
            </w:tcBorders>
            <w:shd w:val="clear" w:color="auto" w:fill="auto"/>
            <w:vAlign w:val="center"/>
            <w:hideMark/>
          </w:tcPr>
          <w:p w14:paraId="599EBF3A" w14:textId="55E7D38E"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UND</w:t>
            </w:r>
          </w:p>
        </w:tc>
        <w:tc>
          <w:tcPr>
            <w:tcW w:w="1247" w:type="dxa"/>
            <w:tcBorders>
              <w:top w:val="nil"/>
              <w:left w:val="nil"/>
              <w:bottom w:val="single" w:sz="4" w:space="0" w:color="000000"/>
              <w:right w:val="single" w:sz="4" w:space="0" w:color="000000"/>
            </w:tcBorders>
            <w:shd w:val="clear" w:color="auto" w:fill="auto"/>
            <w:vAlign w:val="center"/>
            <w:hideMark/>
          </w:tcPr>
          <w:p w14:paraId="3A1B0823"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300</w:t>
            </w:r>
          </w:p>
        </w:tc>
        <w:tc>
          <w:tcPr>
            <w:tcW w:w="1661" w:type="dxa"/>
            <w:tcBorders>
              <w:top w:val="nil"/>
              <w:left w:val="nil"/>
              <w:bottom w:val="single" w:sz="4" w:space="0" w:color="000000"/>
              <w:right w:val="single" w:sz="4" w:space="0" w:color="000000"/>
            </w:tcBorders>
            <w:shd w:val="clear" w:color="auto" w:fill="auto"/>
            <w:vAlign w:val="center"/>
            <w:hideMark/>
          </w:tcPr>
          <w:p w14:paraId="3A13E80E"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R$5,47</w:t>
            </w:r>
          </w:p>
        </w:tc>
        <w:tc>
          <w:tcPr>
            <w:tcW w:w="1394" w:type="dxa"/>
            <w:tcBorders>
              <w:top w:val="nil"/>
              <w:left w:val="nil"/>
              <w:bottom w:val="single" w:sz="4" w:space="0" w:color="000000"/>
              <w:right w:val="single" w:sz="8" w:space="0" w:color="000000"/>
            </w:tcBorders>
            <w:shd w:val="clear" w:color="auto" w:fill="auto"/>
            <w:vAlign w:val="center"/>
            <w:hideMark/>
          </w:tcPr>
          <w:p w14:paraId="28BA238D"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R$1.641,00</w:t>
            </w:r>
          </w:p>
        </w:tc>
      </w:tr>
      <w:tr w:rsidR="00EE1908" w:rsidRPr="00807DD4" w14:paraId="2B0EBA8E"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7F8FBC11"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2</w:t>
            </w:r>
          </w:p>
        </w:tc>
        <w:tc>
          <w:tcPr>
            <w:tcW w:w="3082" w:type="dxa"/>
            <w:tcBorders>
              <w:top w:val="nil"/>
              <w:left w:val="nil"/>
              <w:bottom w:val="single" w:sz="4" w:space="0" w:color="000000"/>
              <w:right w:val="single" w:sz="4" w:space="0" w:color="000000"/>
            </w:tcBorders>
            <w:shd w:val="clear" w:color="auto" w:fill="auto"/>
            <w:vAlign w:val="center"/>
            <w:hideMark/>
          </w:tcPr>
          <w:p w14:paraId="482ECAF7" w14:textId="35B3EC3C"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ABOBRINHA VERDE</w:t>
            </w:r>
          </w:p>
        </w:tc>
        <w:tc>
          <w:tcPr>
            <w:tcW w:w="239" w:type="dxa"/>
            <w:tcBorders>
              <w:top w:val="nil"/>
              <w:left w:val="nil"/>
              <w:bottom w:val="single" w:sz="4" w:space="0" w:color="000000"/>
              <w:right w:val="single" w:sz="4" w:space="0" w:color="000000"/>
            </w:tcBorders>
            <w:shd w:val="clear" w:color="auto" w:fill="auto"/>
            <w:vAlign w:val="center"/>
            <w:hideMark/>
          </w:tcPr>
          <w:p w14:paraId="462D4A0F" w14:textId="0CD61F0D"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527F039B"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200</w:t>
            </w:r>
          </w:p>
        </w:tc>
        <w:tc>
          <w:tcPr>
            <w:tcW w:w="1661" w:type="dxa"/>
            <w:tcBorders>
              <w:top w:val="nil"/>
              <w:left w:val="nil"/>
              <w:bottom w:val="single" w:sz="4" w:space="0" w:color="000000"/>
              <w:right w:val="single" w:sz="4" w:space="0" w:color="000000"/>
            </w:tcBorders>
            <w:shd w:val="clear" w:color="auto" w:fill="auto"/>
            <w:vAlign w:val="center"/>
            <w:hideMark/>
          </w:tcPr>
          <w:p w14:paraId="6DBA2932"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R$4,70</w:t>
            </w:r>
          </w:p>
        </w:tc>
        <w:tc>
          <w:tcPr>
            <w:tcW w:w="1394" w:type="dxa"/>
            <w:tcBorders>
              <w:top w:val="nil"/>
              <w:left w:val="nil"/>
              <w:bottom w:val="single" w:sz="4" w:space="0" w:color="000000"/>
              <w:right w:val="single" w:sz="8" w:space="0" w:color="000000"/>
            </w:tcBorders>
            <w:shd w:val="clear" w:color="auto" w:fill="auto"/>
            <w:vAlign w:val="center"/>
            <w:hideMark/>
          </w:tcPr>
          <w:p w14:paraId="19CB65D7"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R$940,00</w:t>
            </w:r>
          </w:p>
        </w:tc>
      </w:tr>
      <w:tr w:rsidR="00EE1908" w:rsidRPr="00807DD4" w14:paraId="5E605971"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6F179E11"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3</w:t>
            </w:r>
          </w:p>
        </w:tc>
        <w:tc>
          <w:tcPr>
            <w:tcW w:w="3082" w:type="dxa"/>
            <w:tcBorders>
              <w:top w:val="nil"/>
              <w:left w:val="nil"/>
              <w:bottom w:val="single" w:sz="4" w:space="0" w:color="000000"/>
              <w:right w:val="single" w:sz="4" w:space="0" w:color="000000"/>
            </w:tcBorders>
            <w:shd w:val="clear" w:color="auto" w:fill="auto"/>
            <w:vAlign w:val="center"/>
            <w:hideMark/>
          </w:tcPr>
          <w:p w14:paraId="7817F320" w14:textId="42DDAD21"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BANANA PRATA</w:t>
            </w:r>
          </w:p>
        </w:tc>
        <w:tc>
          <w:tcPr>
            <w:tcW w:w="239" w:type="dxa"/>
            <w:tcBorders>
              <w:top w:val="nil"/>
              <w:left w:val="nil"/>
              <w:bottom w:val="single" w:sz="4" w:space="0" w:color="000000"/>
              <w:right w:val="single" w:sz="4" w:space="0" w:color="000000"/>
            </w:tcBorders>
            <w:shd w:val="clear" w:color="auto" w:fill="auto"/>
            <w:vAlign w:val="center"/>
            <w:hideMark/>
          </w:tcPr>
          <w:p w14:paraId="49D703B1" w14:textId="669614FD"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58B57AE3"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359</w:t>
            </w:r>
          </w:p>
        </w:tc>
        <w:tc>
          <w:tcPr>
            <w:tcW w:w="1661" w:type="dxa"/>
            <w:tcBorders>
              <w:top w:val="nil"/>
              <w:left w:val="nil"/>
              <w:bottom w:val="single" w:sz="4" w:space="0" w:color="000000"/>
              <w:right w:val="single" w:sz="4" w:space="0" w:color="000000"/>
            </w:tcBorders>
            <w:shd w:val="clear" w:color="auto" w:fill="auto"/>
            <w:vAlign w:val="center"/>
            <w:hideMark/>
          </w:tcPr>
          <w:p w14:paraId="45382B49"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R$5,15</w:t>
            </w:r>
          </w:p>
        </w:tc>
        <w:tc>
          <w:tcPr>
            <w:tcW w:w="1394" w:type="dxa"/>
            <w:tcBorders>
              <w:top w:val="nil"/>
              <w:left w:val="nil"/>
              <w:bottom w:val="single" w:sz="4" w:space="0" w:color="000000"/>
              <w:right w:val="single" w:sz="8" w:space="0" w:color="000000"/>
            </w:tcBorders>
            <w:shd w:val="clear" w:color="auto" w:fill="auto"/>
            <w:vAlign w:val="center"/>
            <w:hideMark/>
          </w:tcPr>
          <w:p w14:paraId="16E15AAD"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R$1.848,85</w:t>
            </w:r>
          </w:p>
        </w:tc>
      </w:tr>
      <w:tr w:rsidR="00EE1908" w:rsidRPr="00807DD4" w14:paraId="5F00B357"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31541F8A"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4</w:t>
            </w:r>
          </w:p>
        </w:tc>
        <w:tc>
          <w:tcPr>
            <w:tcW w:w="3082" w:type="dxa"/>
            <w:tcBorders>
              <w:top w:val="nil"/>
              <w:left w:val="nil"/>
              <w:bottom w:val="single" w:sz="4" w:space="0" w:color="000000"/>
              <w:right w:val="single" w:sz="4" w:space="0" w:color="000000"/>
            </w:tcBorders>
            <w:shd w:val="clear" w:color="auto" w:fill="auto"/>
            <w:vAlign w:val="center"/>
            <w:hideMark/>
          </w:tcPr>
          <w:p w14:paraId="034AC2A9" w14:textId="5090EA6E"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CENOURA</w:t>
            </w:r>
          </w:p>
        </w:tc>
        <w:tc>
          <w:tcPr>
            <w:tcW w:w="239" w:type="dxa"/>
            <w:tcBorders>
              <w:top w:val="nil"/>
              <w:left w:val="nil"/>
              <w:bottom w:val="single" w:sz="4" w:space="0" w:color="000000"/>
              <w:right w:val="single" w:sz="4" w:space="0" w:color="000000"/>
            </w:tcBorders>
            <w:shd w:val="clear" w:color="auto" w:fill="auto"/>
            <w:vAlign w:val="center"/>
            <w:hideMark/>
          </w:tcPr>
          <w:p w14:paraId="661A727B" w14:textId="4EEEAB54"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1FA6D585"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379</w:t>
            </w:r>
          </w:p>
        </w:tc>
        <w:tc>
          <w:tcPr>
            <w:tcW w:w="1661" w:type="dxa"/>
            <w:tcBorders>
              <w:top w:val="nil"/>
              <w:left w:val="nil"/>
              <w:bottom w:val="single" w:sz="4" w:space="0" w:color="000000"/>
              <w:right w:val="single" w:sz="4" w:space="0" w:color="000000"/>
            </w:tcBorders>
            <w:shd w:val="clear" w:color="auto" w:fill="auto"/>
            <w:vAlign w:val="center"/>
            <w:hideMark/>
          </w:tcPr>
          <w:p w14:paraId="5E5A0AF5"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R$3,89</w:t>
            </w:r>
          </w:p>
        </w:tc>
        <w:tc>
          <w:tcPr>
            <w:tcW w:w="1394" w:type="dxa"/>
            <w:tcBorders>
              <w:top w:val="nil"/>
              <w:left w:val="nil"/>
              <w:bottom w:val="single" w:sz="4" w:space="0" w:color="000000"/>
              <w:right w:val="single" w:sz="8" w:space="0" w:color="000000"/>
            </w:tcBorders>
            <w:shd w:val="clear" w:color="auto" w:fill="auto"/>
            <w:vAlign w:val="center"/>
            <w:hideMark/>
          </w:tcPr>
          <w:p w14:paraId="3F634952"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R$1.474,31</w:t>
            </w:r>
          </w:p>
        </w:tc>
      </w:tr>
      <w:tr w:rsidR="00EE1908" w:rsidRPr="00807DD4" w14:paraId="639599D1"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38ED07AB"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5</w:t>
            </w:r>
          </w:p>
        </w:tc>
        <w:tc>
          <w:tcPr>
            <w:tcW w:w="3082" w:type="dxa"/>
            <w:tcBorders>
              <w:top w:val="nil"/>
              <w:left w:val="nil"/>
              <w:bottom w:val="single" w:sz="4" w:space="0" w:color="000000"/>
              <w:right w:val="single" w:sz="4" w:space="0" w:color="000000"/>
            </w:tcBorders>
            <w:shd w:val="clear" w:color="auto" w:fill="auto"/>
            <w:vAlign w:val="center"/>
            <w:hideMark/>
          </w:tcPr>
          <w:p w14:paraId="784BF6A5" w14:textId="22ADB426"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COUVE</w:t>
            </w:r>
          </w:p>
        </w:tc>
        <w:tc>
          <w:tcPr>
            <w:tcW w:w="239" w:type="dxa"/>
            <w:tcBorders>
              <w:top w:val="nil"/>
              <w:left w:val="nil"/>
              <w:bottom w:val="single" w:sz="4" w:space="0" w:color="000000"/>
              <w:right w:val="single" w:sz="4" w:space="0" w:color="000000"/>
            </w:tcBorders>
            <w:shd w:val="clear" w:color="auto" w:fill="auto"/>
            <w:vAlign w:val="center"/>
            <w:hideMark/>
          </w:tcPr>
          <w:p w14:paraId="15421BBE" w14:textId="7DE8D8BA"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MÇ</w:t>
            </w:r>
          </w:p>
        </w:tc>
        <w:tc>
          <w:tcPr>
            <w:tcW w:w="1247" w:type="dxa"/>
            <w:tcBorders>
              <w:top w:val="nil"/>
              <w:left w:val="nil"/>
              <w:bottom w:val="single" w:sz="4" w:space="0" w:color="000000"/>
              <w:right w:val="single" w:sz="4" w:space="0" w:color="000000"/>
            </w:tcBorders>
            <w:shd w:val="clear" w:color="auto" w:fill="auto"/>
            <w:vAlign w:val="center"/>
            <w:hideMark/>
          </w:tcPr>
          <w:p w14:paraId="242F0EFC"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20</w:t>
            </w:r>
          </w:p>
        </w:tc>
        <w:tc>
          <w:tcPr>
            <w:tcW w:w="1661" w:type="dxa"/>
            <w:tcBorders>
              <w:top w:val="nil"/>
              <w:left w:val="nil"/>
              <w:bottom w:val="single" w:sz="4" w:space="0" w:color="000000"/>
              <w:right w:val="single" w:sz="4" w:space="0" w:color="000000"/>
            </w:tcBorders>
            <w:shd w:val="clear" w:color="auto" w:fill="auto"/>
            <w:vAlign w:val="center"/>
            <w:hideMark/>
          </w:tcPr>
          <w:p w14:paraId="3C5E8D8C"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R$4,63</w:t>
            </w:r>
          </w:p>
        </w:tc>
        <w:tc>
          <w:tcPr>
            <w:tcW w:w="1394" w:type="dxa"/>
            <w:tcBorders>
              <w:top w:val="nil"/>
              <w:left w:val="nil"/>
              <w:bottom w:val="single" w:sz="4" w:space="0" w:color="000000"/>
              <w:right w:val="single" w:sz="8" w:space="0" w:color="000000"/>
            </w:tcBorders>
            <w:shd w:val="clear" w:color="auto" w:fill="auto"/>
            <w:vAlign w:val="center"/>
            <w:hideMark/>
          </w:tcPr>
          <w:p w14:paraId="12690FF3"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R$92,60</w:t>
            </w:r>
          </w:p>
        </w:tc>
      </w:tr>
      <w:tr w:rsidR="00EE1908" w:rsidRPr="00807DD4" w14:paraId="7E0B06AB"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7D3ADE22"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6</w:t>
            </w:r>
          </w:p>
        </w:tc>
        <w:tc>
          <w:tcPr>
            <w:tcW w:w="3082" w:type="dxa"/>
            <w:tcBorders>
              <w:top w:val="nil"/>
              <w:left w:val="nil"/>
              <w:bottom w:val="single" w:sz="4" w:space="0" w:color="000000"/>
              <w:right w:val="single" w:sz="4" w:space="0" w:color="000000"/>
            </w:tcBorders>
            <w:shd w:val="clear" w:color="auto" w:fill="auto"/>
            <w:vAlign w:val="center"/>
            <w:hideMark/>
          </w:tcPr>
          <w:p w14:paraId="5668BE2E" w14:textId="729FC315"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LARANJA</w:t>
            </w:r>
          </w:p>
        </w:tc>
        <w:tc>
          <w:tcPr>
            <w:tcW w:w="239" w:type="dxa"/>
            <w:tcBorders>
              <w:top w:val="nil"/>
              <w:left w:val="nil"/>
              <w:bottom w:val="single" w:sz="4" w:space="0" w:color="000000"/>
              <w:right w:val="single" w:sz="4" w:space="0" w:color="000000"/>
            </w:tcBorders>
            <w:shd w:val="clear" w:color="auto" w:fill="auto"/>
            <w:vAlign w:val="center"/>
            <w:hideMark/>
          </w:tcPr>
          <w:p w14:paraId="0B54C00F" w14:textId="72AF77F8"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4D58AEA7"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380,031</w:t>
            </w:r>
          </w:p>
        </w:tc>
        <w:tc>
          <w:tcPr>
            <w:tcW w:w="1661" w:type="dxa"/>
            <w:tcBorders>
              <w:top w:val="nil"/>
              <w:left w:val="nil"/>
              <w:bottom w:val="single" w:sz="4" w:space="0" w:color="000000"/>
              <w:right w:val="single" w:sz="4" w:space="0" w:color="000000"/>
            </w:tcBorders>
            <w:shd w:val="clear" w:color="auto" w:fill="auto"/>
            <w:vAlign w:val="center"/>
            <w:hideMark/>
          </w:tcPr>
          <w:p w14:paraId="5E312724"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R$3,18</w:t>
            </w:r>
          </w:p>
        </w:tc>
        <w:tc>
          <w:tcPr>
            <w:tcW w:w="1394" w:type="dxa"/>
            <w:tcBorders>
              <w:top w:val="nil"/>
              <w:left w:val="nil"/>
              <w:bottom w:val="single" w:sz="4" w:space="0" w:color="000000"/>
              <w:right w:val="single" w:sz="8" w:space="0" w:color="000000"/>
            </w:tcBorders>
            <w:shd w:val="clear" w:color="auto" w:fill="auto"/>
            <w:vAlign w:val="center"/>
            <w:hideMark/>
          </w:tcPr>
          <w:p w14:paraId="1EB76E31"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R$1.208,50</w:t>
            </w:r>
          </w:p>
        </w:tc>
      </w:tr>
      <w:tr w:rsidR="00EE1908" w:rsidRPr="00807DD4" w14:paraId="45F15995"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080BC928"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7</w:t>
            </w:r>
          </w:p>
        </w:tc>
        <w:tc>
          <w:tcPr>
            <w:tcW w:w="3082" w:type="dxa"/>
            <w:tcBorders>
              <w:top w:val="nil"/>
              <w:left w:val="nil"/>
              <w:bottom w:val="single" w:sz="4" w:space="0" w:color="000000"/>
              <w:right w:val="single" w:sz="4" w:space="0" w:color="000000"/>
            </w:tcBorders>
            <w:shd w:val="clear" w:color="auto" w:fill="auto"/>
            <w:vAlign w:val="center"/>
            <w:hideMark/>
          </w:tcPr>
          <w:p w14:paraId="4730C0E6" w14:textId="40CD78B8"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LEITE PASTEURIZADO</w:t>
            </w:r>
          </w:p>
        </w:tc>
        <w:tc>
          <w:tcPr>
            <w:tcW w:w="239" w:type="dxa"/>
            <w:tcBorders>
              <w:top w:val="nil"/>
              <w:left w:val="nil"/>
              <w:bottom w:val="single" w:sz="4" w:space="0" w:color="000000"/>
              <w:right w:val="single" w:sz="4" w:space="0" w:color="000000"/>
            </w:tcBorders>
            <w:shd w:val="clear" w:color="auto" w:fill="auto"/>
            <w:vAlign w:val="center"/>
            <w:hideMark/>
          </w:tcPr>
          <w:p w14:paraId="34650854" w14:textId="4F213B4A"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L</w:t>
            </w:r>
          </w:p>
        </w:tc>
        <w:tc>
          <w:tcPr>
            <w:tcW w:w="1247" w:type="dxa"/>
            <w:tcBorders>
              <w:top w:val="nil"/>
              <w:left w:val="nil"/>
              <w:bottom w:val="single" w:sz="4" w:space="0" w:color="000000"/>
              <w:right w:val="single" w:sz="4" w:space="0" w:color="000000"/>
            </w:tcBorders>
            <w:shd w:val="clear" w:color="auto" w:fill="auto"/>
            <w:vAlign w:val="center"/>
            <w:hideMark/>
          </w:tcPr>
          <w:p w14:paraId="22FD5104"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30</w:t>
            </w:r>
          </w:p>
        </w:tc>
        <w:tc>
          <w:tcPr>
            <w:tcW w:w="1661" w:type="dxa"/>
            <w:tcBorders>
              <w:top w:val="nil"/>
              <w:left w:val="nil"/>
              <w:bottom w:val="single" w:sz="4" w:space="0" w:color="000000"/>
              <w:right w:val="single" w:sz="4" w:space="0" w:color="000000"/>
            </w:tcBorders>
            <w:shd w:val="clear" w:color="auto" w:fill="auto"/>
            <w:vAlign w:val="center"/>
            <w:hideMark/>
          </w:tcPr>
          <w:p w14:paraId="6B19B967"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R$4,62</w:t>
            </w:r>
          </w:p>
        </w:tc>
        <w:tc>
          <w:tcPr>
            <w:tcW w:w="1394" w:type="dxa"/>
            <w:tcBorders>
              <w:top w:val="nil"/>
              <w:left w:val="nil"/>
              <w:bottom w:val="single" w:sz="4" w:space="0" w:color="000000"/>
              <w:right w:val="single" w:sz="8" w:space="0" w:color="000000"/>
            </w:tcBorders>
            <w:shd w:val="clear" w:color="auto" w:fill="auto"/>
            <w:vAlign w:val="center"/>
            <w:hideMark/>
          </w:tcPr>
          <w:p w14:paraId="54EA920A"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R$138,60</w:t>
            </w:r>
          </w:p>
        </w:tc>
      </w:tr>
      <w:tr w:rsidR="00EE1908" w:rsidRPr="00807DD4" w14:paraId="7DE04338"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57067BB3"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8</w:t>
            </w:r>
          </w:p>
        </w:tc>
        <w:tc>
          <w:tcPr>
            <w:tcW w:w="3082" w:type="dxa"/>
            <w:tcBorders>
              <w:top w:val="nil"/>
              <w:left w:val="nil"/>
              <w:bottom w:val="single" w:sz="4" w:space="0" w:color="000000"/>
              <w:right w:val="single" w:sz="4" w:space="0" w:color="000000"/>
            </w:tcBorders>
            <w:shd w:val="clear" w:color="auto" w:fill="auto"/>
            <w:vAlign w:val="center"/>
            <w:hideMark/>
          </w:tcPr>
          <w:p w14:paraId="2EC46250" w14:textId="121492E8"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MANDIOCA DESCASCADA</w:t>
            </w:r>
          </w:p>
        </w:tc>
        <w:tc>
          <w:tcPr>
            <w:tcW w:w="239" w:type="dxa"/>
            <w:tcBorders>
              <w:top w:val="nil"/>
              <w:left w:val="nil"/>
              <w:bottom w:val="single" w:sz="4" w:space="0" w:color="000000"/>
              <w:right w:val="single" w:sz="4" w:space="0" w:color="000000"/>
            </w:tcBorders>
            <w:shd w:val="clear" w:color="auto" w:fill="auto"/>
            <w:vAlign w:val="center"/>
            <w:hideMark/>
          </w:tcPr>
          <w:p w14:paraId="3EFC5A33" w14:textId="2E4F3752"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721D26C6"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320</w:t>
            </w:r>
          </w:p>
        </w:tc>
        <w:tc>
          <w:tcPr>
            <w:tcW w:w="1661" w:type="dxa"/>
            <w:tcBorders>
              <w:top w:val="nil"/>
              <w:left w:val="nil"/>
              <w:bottom w:val="single" w:sz="4" w:space="0" w:color="000000"/>
              <w:right w:val="single" w:sz="4" w:space="0" w:color="000000"/>
            </w:tcBorders>
            <w:shd w:val="clear" w:color="auto" w:fill="auto"/>
            <w:vAlign w:val="center"/>
            <w:hideMark/>
          </w:tcPr>
          <w:p w14:paraId="6365685F"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R$5,73</w:t>
            </w:r>
          </w:p>
        </w:tc>
        <w:tc>
          <w:tcPr>
            <w:tcW w:w="1394" w:type="dxa"/>
            <w:tcBorders>
              <w:top w:val="nil"/>
              <w:left w:val="nil"/>
              <w:bottom w:val="single" w:sz="4" w:space="0" w:color="000000"/>
              <w:right w:val="single" w:sz="8" w:space="0" w:color="000000"/>
            </w:tcBorders>
            <w:shd w:val="clear" w:color="auto" w:fill="auto"/>
            <w:vAlign w:val="center"/>
            <w:hideMark/>
          </w:tcPr>
          <w:p w14:paraId="4461FAD3"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R$1.833,60</w:t>
            </w:r>
          </w:p>
        </w:tc>
      </w:tr>
      <w:tr w:rsidR="00EE1908" w:rsidRPr="00807DD4" w14:paraId="673CC569"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1F7FC1FE"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9</w:t>
            </w:r>
          </w:p>
        </w:tc>
        <w:tc>
          <w:tcPr>
            <w:tcW w:w="3082" w:type="dxa"/>
            <w:tcBorders>
              <w:top w:val="nil"/>
              <w:left w:val="nil"/>
              <w:bottom w:val="single" w:sz="4" w:space="0" w:color="000000"/>
              <w:right w:val="single" w:sz="4" w:space="0" w:color="000000"/>
            </w:tcBorders>
            <w:shd w:val="clear" w:color="auto" w:fill="auto"/>
            <w:vAlign w:val="center"/>
            <w:hideMark/>
          </w:tcPr>
          <w:p w14:paraId="0341F07D" w14:textId="58D46C32"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MILHO VERDE</w:t>
            </w:r>
          </w:p>
        </w:tc>
        <w:tc>
          <w:tcPr>
            <w:tcW w:w="239" w:type="dxa"/>
            <w:tcBorders>
              <w:top w:val="nil"/>
              <w:left w:val="nil"/>
              <w:bottom w:val="single" w:sz="4" w:space="0" w:color="000000"/>
              <w:right w:val="single" w:sz="4" w:space="0" w:color="000000"/>
            </w:tcBorders>
            <w:shd w:val="clear" w:color="auto" w:fill="auto"/>
            <w:vAlign w:val="center"/>
            <w:hideMark/>
          </w:tcPr>
          <w:p w14:paraId="13B39C44" w14:textId="0E4BC36A"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UND</w:t>
            </w:r>
          </w:p>
        </w:tc>
        <w:tc>
          <w:tcPr>
            <w:tcW w:w="1247" w:type="dxa"/>
            <w:tcBorders>
              <w:top w:val="nil"/>
              <w:left w:val="nil"/>
              <w:bottom w:val="single" w:sz="4" w:space="0" w:color="000000"/>
              <w:right w:val="single" w:sz="4" w:space="0" w:color="000000"/>
            </w:tcBorders>
            <w:shd w:val="clear" w:color="auto" w:fill="auto"/>
            <w:vAlign w:val="center"/>
            <w:hideMark/>
          </w:tcPr>
          <w:p w14:paraId="6C7EA0AA"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39</w:t>
            </w:r>
          </w:p>
        </w:tc>
        <w:tc>
          <w:tcPr>
            <w:tcW w:w="1661" w:type="dxa"/>
            <w:tcBorders>
              <w:top w:val="nil"/>
              <w:left w:val="nil"/>
              <w:bottom w:val="single" w:sz="4" w:space="0" w:color="000000"/>
              <w:right w:val="single" w:sz="4" w:space="0" w:color="000000"/>
            </w:tcBorders>
            <w:shd w:val="clear" w:color="auto" w:fill="auto"/>
            <w:vAlign w:val="center"/>
            <w:hideMark/>
          </w:tcPr>
          <w:p w14:paraId="50E680EF"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R$1,25</w:t>
            </w:r>
          </w:p>
        </w:tc>
        <w:tc>
          <w:tcPr>
            <w:tcW w:w="1394" w:type="dxa"/>
            <w:tcBorders>
              <w:top w:val="nil"/>
              <w:left w:val="nil"/>
              <w:bottom w:val="single" w:sz="4" w:space="0" w:color="000000"/>
              <w:right w:val="single" w:sz="8" w:space="0" w:color="000000"/>
            </w:tcBorders>
            <w:shd w:val="clear" w:color="auto" w:fill="auto"/>
            <w:vAlign w:val="center"/>
            <w:hideMark/>
          </w:tcPr>
          <w:p w14:paraId="35ED2F4F"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R$48,75</w:t>
            </w:r>
          </w:p>
        </w:tc>
      </w:tr>
      <w:tr w:rsidR="00EE1908" w:rsidRPr="00807DD4" w14:paraId="45CBB0CE"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216E3393"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10</w:t>
            </w:r>
          </w:p>
        </w:tc>
        <w:tc>
          <w:tcPr>
            <w:tcW w:w="3082" w:type="dxa"/>
            <w:tcBorders>
              <w:top w:val="nil"/>
              <w:left w:val="nil"/>
              <w:bottom w:val="single" w:sz="4" w:space="0" w:color="000000"/>
              <w:right w:val="single" w:sz="4" w:space="0" w:color="000000"/>
            </w:tcBorders>
            <w:shd w:val="clear" w:color="auto" w:fill="auto"/>
            <w:vAlign w:val="center"/>
            <w:hideMark/>
          </w:tcPr>
          <w:p w14:paraId="1BBD4D7F" w14:textId="2064153D"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OVOS</w:t>
            </w:r>
          </w:p>
        </w:tc>
        <w:tc>
          <w:tcPr>
            <w:tcW w:w="239" w:type="dxa"/>
            <w:tcBorders>
              <w:top w:val="nil"/>
              <w:left w:val="nil"/>
              <w:bottom w:val="single" w:sz="4" w:space="0" w:color="000000"/>
              <w:right w:val="single" w:sz="4" w:space="0" w:color="000000"/>
            </w:tcBorders>
            <w:shd w:val="clear" w:color="auto" w:fill="auto"/>
            <w:vAlign w:val="center"/>
            <w:hideMark/>
          </w:tcPr>
          <w:p w14:paraId="4852B25D" w14:textId="5A115B1A"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DZ</w:t>
            </w:r>
          </w:p>
        </w:tc>
        <w:tc>
          <w:tcPr>
            <w:tcW w:w="1247" w:type="dxa"/>
            <w:tcBorders>
              <w:top w:val="nil"/>
              <w:left w:val="nil"/>
              <w:bottom w:val="single" w:sz="4" w:space="0" w:color="000000"/>
              <w:right w:val="single" w:sz="4" w:space="0" w:color="000000"/>
            </w:tcBorders>
            <w:shd w:val="clear" w:color="auto" w:fill="auto"/>
            <w:vAlign w:val="center"/>
            <w:hideMark/>
          </w:tcPr>
          <w:p w14:paraId="27918097"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250</w:t>
            </w:r>
          </w:p>
        </w:tc>
        <w:tc>
          <w:tcPr>
            <w:tcW w:w="1661" w:type="dxa"/>
            <w:tcBorders>
              <w:top w:val="nil"/>
              <w:left w:val="nil"/>
              <w:bottom w:val="single" w:sz="4" w:space="0" w:color="000000"/>
              <w:right w:val="single" w:sz="4" w:space="0" w:color="000000"/>
            </w:tcBorders>
            <w:shd w:val="clear" w:color="auto" w:fill="auto"/>
            <w:vAlign w:val="center"/>
            <w:hideMark/>
          </w:tcPr>
          <w:p w14:paraId="13FEDC6D"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R$5,73</w:t>
            </w:r>
          </w:p>
        </w:tc>
        <w:tc>
          <w:tcPr>
            <w:tcW w:w="1394" w:type="dxa"/>
            <w:tcBorders>
              <w:top w:val="nil"/>
              <w:left w:val="nil"/>
              <w:bottom w:val="single" w:sz="4" w:space="0" w:color="000000"/>
              <w:right w:val="single" w:sz="8" w:space="0" w:color="000000"/>
            </w:tcBorders>
            <w:shd w:val="clear" w:color="auto" w:fill="auto"/>
            <w:vAlign w:val="center"/>
            <w:hideMark/>
          </w:tcPr>
          <w:p w14:paraId="335B0496"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R$1.432,50</w:t>
            </w:r>
          </w:p>
        </w:tc>
      </w:tr>
      <w:tr w:rsidR="00EE1908" w:rsidRPr="00807DD4" w14:paraId="219EC7D3"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324A9F29"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11</w:t>
            </w:r>
          </w:p>
        </w:tc>
        <w:tc>
          <w:tcPr>
            <w:tcW w:w="3082" w:type="dxa"/>
            <w:tcBorders>
              <w:top w:val="nil"/>
              <w:left w:val="nil"/>
              <w:bottom w:val="single" w:sz="4" w:space="0" w:color="000000"/>
              <w:right w:val="single" w:sz="4" w:space="0" w:color="000000"/>
            </w:tcBorders>
            <w:shd w:val="clear" w:color="auto" w:fill="auto"/>
            <w:vAlign w:val="center"/>
            <w:hideMark/>
          </w:tcPr>
          <w:p w14:paraId="73C8B6F1" w14:textId="3174E473"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REPOLHO</w:t>
            </w:r>
          </w:p>
        </w:tc>
        <w:tc>
          <w:tcPr>
            <w:tcW w:w="239" w:type="dxa"/>
            <w:tcBorders>
              <w:top w:val="nil"/>
              <w:left w:val="nil"/>
              <w:bottom w:val="single" w:sz="4" w:space="0" w:color="000000"/>
              <w:right w:val="single" w:sz="4" w:space="0" w:color="000000"/>
            </w:tcBorders>
            <w:shd w:val="clear" w:color="auto" w:fill="auto"/>
            <w:vAlign w:val="center"/>
            <w:hideMark/>
          </w:tcPr>
          <w:p w14:paraId="761F2D97" w14:textId="5CE5CF32"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2524E561"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200</w:t>
            </w:r>
          </w:p>
        </w:tc>
        <w:tc>
          <w:tcPr>
            <w:tcW w:w="1661" w:type="dxa"/>
            <w:tcBorders>
              <w:top w:val="nil"/>
              <w:left w:val="nil"/>
              <w:bottom w:val="single" w:sz="4" w:space="0" w:color="000000"/>
              <w:right w:val="single" w:sz="4" w:space="0" w:color="000000"/>
            </w:tcBorders>
            <w:shd w:val="clear" w:color="auto" w:fill="auto"/>
            <w:vAlign w:val="center"/>
            <w:hideMark/>
          </w:tcPr>
          <w:p w14:paraId="138086E5"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R$4,23</w:t>
            </w:r>
          </w:p>
        </w:tc>
        <w:tc>
          <w:tcPr>
            <w:tcW w:w="1394" w:type="dxa"/>
            <w:tcBorders>
              <w:top w:val="nil"/>
              <w:left w:val="nil"/>
              <w:bottom w:val="single" w:sz="4" w:space="0" w:color="000000"/>
              <w:right w:val="single" w:sz="8" w:space="0" w:color="000000"/>
            </w:tcBorders>
            <w:shd w:val="clear" w:color="auto" w:fill="auto"/>
            <w:vAlign w:val="center"/>
            <w:hideMark/>
          </w:tcPr>
          <w:p w14:paraId="44C3ABB3"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R$846,00</w:t>
            </w:r>
          </w:p>
        </w:tc>
      </w:tr>
      <w:tr w:rsidR="00EE1908" w:rsidRPr="00807DD4" w14:paraId="4491EEC5" w14:textId="77777777" w:rsidTr="00EE1908">
        <w:trPr>
          <w:trHeight w:val="315"/>
        </w:trPr>
        <w:tc>
          <w:tcPr>
            <w:tcW w:w="877" w:type="dxa"/>
            <w:tcBorders>
              <w:top w:val="nil"/>
              <w:left w:val="single" w:sz="8" w:space="0" w:color="000000"/>
              <w:bottom w:val="single" w:sz="4" w:space="0" w:color="000000"/>
              <w:right w:val="single" w:sz="4" w:space="0" w:color="000000"/>
            </w:tcBorders>
            <w:shd w:val="clear" w:color="auto" w:fill="auto"/>
            <w:vAlign w:val="center"/>
            <w:hideMark/>
          </w:tcPr>
          <w:p w14:paraId="63649C4D" w14:textId="77777777" w:rsidR="00EE1908" w:rsidRPr="00EE1908"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EE1908">
              <w:rPr>
                <w:rFonts w:ascii="Times New Roman" w:eastAsia="Times New Roman" w:hAnsi="Times New Roman" w:cs="Times New Roman"/>
                <w:b/>
                <w:bCs/>
                <w:color w:val="333333"/>
                <w:sz w:val="24"/>
                <w:szCs w:val="24"/>
                <w:lang w:eastAsia="pt-BR"/>
              </w:rPr>
              <w:t>12</w:t>
            </w:r>
          </w:p>
        </w:tc>
        <w:tc>
          <w:tcPr>
            <w:tcW w:w="3082" w:type="dxa"/>
            <w:tcBorders>
              <w:top w:val="nil"/>
              <w:left w:val="nil"/>
              <w:bottom w:val="single" w:sz="4" w:space="0" w:color="000000"/>
              <w:right w:val="single" w:sz="4" w:space="0" w:color="000000"/>
            </w:tcBorders>
            <w:shd w:val="clear" w:color="auto" w:fill="auto"/>
            <w:vAlign w:val="center"/>
            <w:hideMark/>
          </w:tcPr>
          <w:p w14:paraId="25CD2E16" w14:textId="29D51DDD" w:rsidR="00EE1908" w:rsidRPr="00EE1908" w:rsidRDefault="007C70E6" w:rsidP="00CE0360">
            <w:pPr>
              <w:spacing w:after="0" w:line="240" w:lineRule="auto"/>
              <w:jc w:val="both"/>
              <w:rPr>
                <w:rFonts w:ascii="Times New Roman" w:eastAsia="Times New Roman" w:hAnsi="Times New Roman" w:cs="Times New Roman"/>
                <w:color w:val="333333"/>
                <w:sz w:val="24"/>
                <w:szCs w:val="24"/>
                <w:lang w:eastAsia="pt-BR"/>
              </w:rPr>
            </w:pPr>
            <w:r w:rsidRPr="00EE1908">
              <w:rPr>
                <w:rFonts w:ascii="Times New Roman" w:eastAsia="Times New Roman" w:hAnsi="Times New Roman" w:cs="Times New Roman"/>
                <w:color w:val="333333"/>
                <w:sz w:val="24"/>
                <w:szCs w:val="24"/>
                <w:lang w:eastAsia="pt-BR"/>
              </w:rPr>
              <w:t>TOMATE</w:t>
            </w:r>
          </w:p>
        </w:tc>
        <w:tc>
          <w:tcPr>
            <w:tcW w:w="239" w:type="dxa"/>
            <w:tcBorders>
              <w:top w:val="nil"/>
              <w:left w:val="nil"/>
              <w:bottom w:val="single" w:sz="4" w:space="0" w:color="000000"/>
              <w:right w:val="single" w:sz="4" w:space="0" w:color="000000"/>
            </w:tcBorders>
            <w:shd w:val="clear" w:color="auto" w:fill="auto"/>
            <w:vAlign w:val="center"/>
            <w:hideMark/>
          </w:tcPr>
          <w:p w14:paraId="4B6DBBFC" w14:textId="01649B4F" w:rsidR="00EE1908" w:rsidRPr="00EE1908" w:rsidRDefault="007C70E6"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4BD1A304" w14:textId="77777777" w:rsidR="00EE1908" w:rsidRPr="00EE1908" w:rsidRDefault="00EE1908" w:rsidP="00CE0360">
            <w:pPr>
              <w:spacing w:after="0" w:line="240" w:lineRule="auto"/>
              <w:jc w:val="center"/>
              <w:rPr>
                <w:rFonts w:ascii="Calibri" w:eastAsia="Times New Roman" w:hAnsi="Calibri" w:cs="Calibri"/>
                <w:color w:val="000000"/>
                <w:lang w:eastAsia="pt-BR"/>
              </w:rPr>
            </w:pPr>
            <w:r w:rsidRPr="00EE1908">
              <w:rPr>
                <w:rFonts w:ascii="Calibri" w:eastAsia="Times New Roman" w:hAnsi="Calibri" w:cs="Calibri"/>
                <w:color w:val="000000"/>
                <w:lang w:eastAsia="pt-BR"/>
              </w:rPr>
              <w:t>290</w:t>
            </w:r>
          </w:p>
        </w:tc>
        <w:tc>
          <w:tcPr>
            <w:tcW w:w="1661" w:type="dxa"/>
            <w:tcBorders>
              <w:top w:val="nil"/>
              <w:left w:val="nil"/>
              <w:bottom w:val="single" w:sz="4" w:space="0" w:color="000000"/>
              <w:right w:val="single" w:sz="4" w:space="0" w:color="000000"/>
            </w:tcBorders>
            <w:shd w:val="clear" w:color="auto" w:fill="auto"/>
            <w:vAlign w:val="center"/>
            <w:hideMark/>
          </w:tcPr>
          <w:p w14:paraId="44679C95" w14:textId="77777777" w:rsidR="00EE1908" w:rsidRPr="00EE1908" w:rsidRDefault="00EE1908" w:rsidP="00CE0360">
            <w:pPr>
              <w:spacing w:after="0" w:line="240" w:lineRule="auto"/>
              <w:jc w:val="right"/>
              <w:rPr>
                <w:rFonts w:ascii="Calibri" w:eastAsia="Times New Roman" w:hAnsi="Calibri" w:cs="Calibri"/>
                <w:color w:val="000000"/>
                <w:lang w:eastAsia="pt-BR"/>
              </w:rPr>
            </w:pPr>
            <w:r w:rsidRPr="00EE1908">
              <w:rPr>
                <w:rFonts w:ascii="Calibri" w:eastAsia="Times New Roman" w:hAnsi="Calibri" w:cs="Calibri"/>
                <w:color w:val="000000"/>
                <w:lang w:eastAsia="pt-BR"/>
              </w:rPr>
              <w:t>R$7,23</w:t>
            </w:r>
          </w:p>
        </w:tc>
        <w:tc>
          <w:tcPr>
            <w:tcW w:w="1394" w:type="dxa"/>
            <w:tcBorders>
              <w:top w:val="nil"/>
              <w:left w:val="nil"/>
              <w:bottom w:val="single" w:sz="4" w:space="0" w:color="000000"/>
              <w:right w:val="single" w:sz="8" w:space="0" w:color="000000"/>
            </w:tcBorders>
            <w:shd w:val="clear" w:color="auto" w:fill="auto"/>
            <w:vAlign w:val="center"/>
            <w:hideMark/>
          </w:tcPr>
          <w:p w14:paraId="55EEC895" w14:textId="77777777" w:rsidR="00EE1908" w:rsidRPr="00EE1908" w:rsidRDefault="00EE1908" w:rsidP="00CE0360">
            <w:pPr>
              <w:spacing w:after="0" w:line="240" w:lineRule="auto"/>
              <w:jc w:val="both"/>
              <w:rPr>
                <w:rFonts w:ascii="Arial" w:eastAsia="Times New Roman" w:hAnsi="Arial" w:cs="Arial"/>
                <w:color w:val="000000"/>
                <w:lang w:eastAsia="pt-BR"/>
              </w:rPr>
            </w:pPr>
            <w:r w:rsidRPr="00EE1908">
              <w:rPr>
                <w:rFonts w:ascii="Arial" w:eastAsia="Times New Roman" w:hAnsi="Arial" w:cs="Arial"/>
                <w:color w:val="000000"/>
                <w:lang w:eastAsia="pt-BR"/>
              </w:rPr>
              <w:t>R$2.096,70</w:t>
            </w:r>
          </w:p>
        </w:tc>
      </w:tr>
      <w:tr w:rsidR="00EE1908" w:rsidRPr="00807DD4" w14:paraId="5B43DC8F" w14:textId="77777777" w:rsidTr="00EE1908">
        <w:trPr>
          <w:trHeight w:val="630"/>
        </w:trPr>
        <w:tc>
          <w:tcPr>
            <w:tcW w:w="7106" w:type="dxa"/>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81D1F6" w14:textId="77777777" w:rsidR="00EE1908" w:rsidRPr="00807DD4" w:rsidRDefault="00EE1908" w:rsidP="00CE0360">
            <w:pPr>
              <w:spacing w:after="0" w:line="240" w:lineRule="auto"/>
              <w:jc w:val="both"/>
              <w:rPr>
                <w:rFonts w:ascii="Times New Roman" w:eastAsia="Times New Roman" w:hAnsi="Times New Roman" w:cs="Times New Roman"/>
                <w:color w:val="333333"/>
                <w:sz w:val="24"/>
                <w:szCs w:val="24"/>
                <w:lang w:eastAsia="pt-BR"/>
              </w:rPr>
            </w:pPr>
            <w:r w:rsidRPr="00807DD4">
              <w:rPr>
                <w:rFonts w:ascii="Times New Roman" w:eastAsia="Times New Roman" w:hAnsi="Times New Roman" w:cs="Times New Roman"/>
                <w:color w:val="333333"/>
                <w:sz w:val="24"/>
                <w:szCs w:val="24"/>
                <w:lang w:eastAsia="pt-BR"/>
              </w:rPr>
              <w:t>Inserir linhas quantas forem necessárias, SEM alterar o Modelo</w:t>
            </w:r>
          </w:p>
        </w:tc>
        <w:tc>
          <w:tcPr>
            <w:tcW w:w="1394" w:type="dxa"/>
            <w:tcBorders>
              <w:top w:val="nil"/>
              <w:left w:val="nil"/>
              <w:bottom w:val="single" w:sz="4" w:space="0" w:color="000000"/>
              <w:right w:val="single" w:sz="8" w:space="0" w:color="000000"/>
            </w:tcBorders>
            <w:shd w:val="clear" w:color="auto" w:fill="auto"/>
            <w:vAlign w:val="center"/>
            <w:hideMark/>
          </w:tcPr>
          <w:p w14:paraId="68608E66" w14:textId="77777777" w:rsidR="00EE1908" w:rsidRPr="00807DD4" w:rsidRDefault="00EE1908" w:rsidP="00CE0360">
            <w:pPr>
              <w:spacing w:after="0" w:line="240" w:lineRule="auto"/>
              <w:jc w:val="both"/>
              <w:rPr>
                <w:rFonts w:ascii="Times New Roman" w:eastAsia="Times New Roman" w:hAnsi="Times New Roman" w:cs="Times New Roman"/>
                <w:color w:val="333333"/>
                <w:sz w:val="24"/>
                <w:szCs w:val="24"/>
                <w:lang w:eastAsia="pt-BR"/>
              </w:rPr>
            </w:pPr>
            <w:r w:rsidRPr="00807DD4">
              <w:rPr>
                <w:rFonts w:ascii="Times New Roman" w:eastAsia="Times New Roman" w:hAnsi="Times New Roman" w:cs="Times New Roman"/>
                <w:color w:val="333333"/>
                <w:sz w:val="24"/>
                <w:szCs w:val="24"/>
                <w:lang w:eastAsia="pt-BR"/>
              </w:rPr>
              <w:t> </w:t>
            </w:r>
          </w:p>
        </w:tc>
      </w:tr>
      <w:tr w:rsidR="00EE1908" w:rsidRPr="00807DD4" w14:paraId="4996E097" w14:textId="77777777" w:rsidTr="00EE1908">
        <w:trPr>
          <w:trHeight w:val="330"/>
        </w:trPr>
        <w:tc>
          <w:tcPr>
            <w:tcW w:w="7106"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55713D4E" w14:textId="77777777" w:rsidR="00EE1908" w:rsidRPr="00807DD4"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807DD4">
              <w:rPr>
                <w:rFonts w:ascii="Times New Roman" w:eastAsia="Times New Roman" w:hAnsi="Times New Roman" w:cs="Times New Roman"/>
                <w:b/>
                <w:bCs/>
                <w:color w:val="333333"/>
                <w:sz w:val="24"/>
                <w:szCs w:val="24"/>
                <w:lang w:eastAsia="pt-BR"/>
              </w:rPr>
              <w:t>Total de todos os alimentos a serem adquiridos</w:t>
            </w:r>
          </w:p>
        </w:tc>
        <w:tc>
          <w:tcPr>
            <w:tcW w:w="1394" w:type="dxa"/>
            <w:tcBorders>
              <w:top w:val="nil"/>
              <w:left w:val="nil"/>
              <w:bottom w:val="single" w:sz="8" w:space="0" w:color="000000"/>
              <w:right w:val="single" w:sz="8" w:space="0" w:color="000000"/>
            </w:tcBorders>
            <w:shd w:val="clear" w:color="auto" w:fill="auto"/>
            <w:vAlign w:val="center"/>
            <w:hideMark/>
          </w:tcPr>
          <w:p w14:paraId="7449ADA1" w14:textId="77777777" w:rsidR="00EE1908" w:rsidRPr="00807DD4" w:rsidRDefault="00EE1908" w:rsidP="00CE0360">
            <w:pPr>
              <w:spacing w:after="0" w:line="240" w:lineRule="auto"/>
              <w:jc w:val="both"/>
              <w:rPr>
                <w:rFonts w:ascii="Times New Roman" w:eastAsia="Times New Roman" w:hAnsi="Times New Roman" w:cs="Times New Roman"/>
                <w:b/>
                <w:bCs/>
                <w:color w:val="333333"/>
                <w:sz w:val="24"/>
                <w:szCs w:val="24"/>
                <w:lang w:eastAsia="pt-BR"/>
              </w:rPr>
            </w:pPr>
            <w:r w:rsidRPr="00807DD4">
              <w:rPr>
                <w:rFonts w:ascii="Times New Roman" w:eastAsia="Times New Roman" w:hAnsi="Times New Roman" w:cs="Times New Roman"/>
                <w:b/>
                <w:bCs/>
                <w:color w:val="333333"/>
                <w:sz w:val="24"/>
                <w:szCs w:val="24"/>
                <w:lang w:eastAsia="pt-BR"/>
              </w:rPr>
              <w:t>R$13.601,41</w:t>
            </w:r>
          </w:p>
        </w:tc>
      </w:tr>
    </w:tbl>
    <w:p w14:paraId="4D46B37E" w14:textId="2123A869"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479E9A8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20BC">
        <w:rPr>
          <w:rFonts w:ascii="Times New Roman" w:hAnsi="Times New Roman" w:cs="Times New Roman"/>
          <w:b/>
          <w:bCs/>
        </w:rPr>
        <w:t>Nº0</w:t>
      </w:r>
      <w:r w:rsidR="004B7E50" w:rsidRPr="00B720BC">
        <w:rPr>
          <w:rFonts w:ascii="Times New Roman" w:hAnsi="Times New Roman" w:cs="Times New Roman"/>
          <w:b/>
          <w:bCs/>
        </w:rPr>
        <w:t>0</w:t>
      </w:r>
      <w:r w:rsidR="00D8096A" w:rsidRPr="00B720BC">
        <w:rPr>
          <w:rFonts w:ascii="Times New Roman" w:hAnsi="Times New Roman" w:cs="Times New Roman"/>
          <w:b/>
          <w:bCs/>
        </w:rPr>
        <w:t>1</w:t>
      </w:r>
      <w:r w:rsidR="002C7CD3" w:rsidRPr="00B720BC">
        <w:rPr>
          <w:rFonts w:ascii="Times New Roman" w:hAnsi="Times New Roman" w:cs="Times New Roman"/>
          <w:b/>
          <w:bCs/>
        </w:rPr>
        <w:t>/2021</w:t>
      </w:r>
    </w:p>
    <w:p w14:paraId="7C71574D" w14:textId="29CDF0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85367">
        <w:rPr>
          <w:rFonts w:ascii="Times New Roman" w:hAnsi="Times New Roman" w:cs="Times New Roman"/>
          <w:b/>
          <w:bCs/>
          <w:color w:val="auto"/>
        </w:rPr>
        <w:t>COLÉGIO ESTADUAL DR. ONÉRIO PEREIRA VIEIRA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7C70E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7C70E6">
        <w:rPr>
          <w:rFonts w:ascii="Times New Roman" w:hAnsi="Times New Roman" w:cs="Times New Roman"/>
          <w:b/>
          <w:bCs/>
          <w:color w:val="auto"/>
        </w:rPr>
        <w:t>/CNPJ</w:t>
      </w:r>
      <w:r w:rsidR="00ED0A94" w:rsidRPr="007C70E6">
        <w:rPr>
          <w:rFonts w:ascii="Times New Roman" w:hAnsi="Times New Roman" w:cs="Times New Roman"/>
          <w:b/>
          <w:bCs/>
          <w:color w:val="auto"/>
        </w:rPr>
        <w:t xml:space="preserve"> OU CPF/Informais e Individuais</w:t>
      </w:r>
    </w:p>
    <w:p w14:paraId="7A06E725" w14:textId="77777777" w:rsidR="007452F0" w:rsidRPr="007C70E6"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7C70E6" w:rsidRDefault="007452F0" w:rsidP="004D1BE8">
      <w:pPr>
        <w:pStyle w:val="Default"/>
        <w:spacing w:line="360" w:lineRule="auto"/>
        <w:jc w:val="center"/>
        <w:rPr>
          <w:rFonts w:ascii="Times New Roman" w:hAnsi="Times New Roman" w:cs="Times New Roman"/>
          <w:b/>
          <w:bCs/>
          <w:color w:val="auto"/>
        </w:rPr>
      </w:pPr>
      <w:r w:rsidRPr="007C70E6">
        <w:rPr>
          <w:rFonts w:ascii="Times New Roman" w:hAnsi="Times New Roman" w:cs="Times New Roman"/>
          <w:b/>
          <w:bCs/>
          <w:color w:val="auto"/>
        </w:rPr>
        <w:t xml:space="preserve">CHAMADA PÚBLICA </w:t>
      </w:r>
      <w:r w:rsidRPr="007C70E6">
        <w:rPr>
          <w:rFonts w:ascii="Times New Roman" w:hAnsi="Times New Roman" w:cs="Times New Roman"/>
          <w:b/>
          <w:bCs/>
        </w:rPr>
        <w:t>Nº 0</w:t>
      </w:r>
      <w:r w:rsidR="0044227F" w:rsidRPr="007C70E6">
        <w:rPr>
          <w:rFonts w:ascii="Times New Roman" w:hAnsi="Times New Roman" w:cs="Times New Roman"/>
          <w:b/>
          <w:bCs/>
        </w:rPr>
        <w:t>0</w:t>
      </w:r>
      <w:r w:rsidR="00D8096A" w:rsidRPr="007C70E6">
        <w:rPr>
          <w:rFonts w:ascii="Times New Roman" w:hAnsi="Times New Roman" w:cs="Times New Roman"/>
          <w:b/>
          <w:bCs/>
        </w:rPr>
        <w:t>1</w:t>
      </w:r>
      <w:r w:rsidRPr="007C70E6">
        <w:rPr>
          <w:rFonts w:ascii="Times New Roman" w:hAnsi="Times New Roman" w:cs="Times New Roman"/>
          <w:b/>
          <w:bCs/>
        </w:rPr>
        <w:t>/202</w:t>
      </w:r>
      <w:r w:rsidR="002C7CD3" w:rsidRPr="007C70E6">
        <w:rPr>
          <w:rFonts w:ascii="Times New Roman" w:hAnsi="Times New Roman" w:cs="Times New Roman"/>
          <w:b/>
          <w:bCs/>
        </w:rPr>
        <w:t>1</w:t>
      </w:r>
    </w:p>
    <w:p w14:paraId="7218AE15" w14:textId="2E725F7E" w:rsidR="007452F0" w:rsidRPr="007C70E6" w:rsidRDefault="007452F0" w:rsidP="004D1BE8">
      <w:pPr>
        <w:pStyle w:val="Default"/>
        <w:spacing w:line="360" w:lineRule="auto"/>
        <w:jc w:val="center"/>
        <w:rPr>
          <w:rFonts w:ascii="Times New Roman" w:hAnsi="Times New Roman" w:cs="Times New Roman"/>
          <w:b/>
          <w:bCs/>
          <w:color w:val="auto"/>
        </w:rPr>
      </w:pPr>
      <w:r w:rsidRPr="007C70E6">
        <w:rPr>
          <w:rFonts w:ascii="Times New Roman" w:hAnsi="Times New Roman" w:cs="Times New Roman"/>
          <w:b/>
          <w:bCs/>
          <w:color w:val="auto"/>
        </w:rPr>
        <w:t xml:space="preserve">ENVELOPE Nº 2 – PROJETO DE VENDA </w:t>
      </w:r>
      <w:r w:rsidR="00F85367" w:rsidRPr="007C70E6">
        <w:rPr>
          <w:rFonts w:ascii="Times New Roman" w:hAnsi="Times New Roman" w:cs="Times New Roman"/>
          <w:b/>
          <w:bCs/>
          <w:color w:val="auto"/>
        </w:rPr>
        <w:t>COLÉGIO ESTADUAL DR. ONÉRIO PEREIRA VIEIRA</w:t>
      </w:r>
    </w:p>
    <w:p w14:paraId="37DB5517" w14:textId="77777777" w:rsidR="007452F0" w:rsidRPr="007C70E6" w:rsidRDefault="007452F0" w:rsidP="004D1BE8">
      <w:pPr>
        <w:pStyle w:val="Default"/>
        <w:spacing w:line="360" w:lineRule="auto"/>
        <w:jc w:val="center"/>
        <w:rPr>
          <w:rFonts w:ascii="Times New Roman" w:hAnsi="Times New Roman" w:cs="Times New Roman"/>
          <w:b/>
          <w:bCs/>
          <w:color w:val="auto"/>
          <w:u w:val="single"/>
        </w:rPr>
      </w:pPr>
      <w:r w:rsidRPr="007C70E6">
        <w:rPr>
          <w:rFonts w:ascii="Times New Roman" w:hAnsi="Times New Roman" w:cs="Times New Roman"/>
          <w:b/>
          <w:bCs/>
          <w:color w:val="auto"/>
          <w:u w:val="single"/>
        </w:rPr>
        <w:t>COMISSÃO ESPECIAL DA CHAMADA PÚBLICA</w:t>
      </w:r>
      <w:bookmarkStart w:id="0" w:name="_GoBack"/>
      <w:bookmarkEnd w:id="0"/>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C70E6">
        <w:rPr>
          <w:rFonts w:ascii="Times New Roman" w:hAnsi="Times New Roman" w:cs="Times New Roman"/>
          <w:b/>
          <w:bCs/>
          <w:color w:val="auto"/>
        </w:rPr>
        <w:t>PROPONENTE (NOME COMPLETO)</w:t>
      </w:r>
      <w:r w:rsidR="00ED0A94" w:rsidRPr="007C70E6">
        <w:rPr>
          <w:rFonts w:ascii="Times New Roman" w:hAnsi="Times New Roman" w:cs="Times New Roman"/>
          <w:b/>
          <w:bCs/>
          <w:color w:val="auto"/>
        </w:rPr>
        <w:t xml:space="preserve"> </w:t>
      </w:r>
      <w:r w:rsidR="004B7E50" w:rsidRPr="007C70E6">
        <w:rPr>
          <w:rFonts w:ascii="Times New Roman" w:hAnsi="Times New Roman" w:cs="Times New Roman"/>
          <w:b/>
          <w:bCs/>
          <w:color w:val="auto"/>
        </w:rPr>
        <w:t>/CNPJ</w:t>
      </w:r>
      <w:r w:rsidR="00ED0A94" w:rsidRPr="007C70E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AA67149" w14:textId="77777777" w:rsidR="00A00F5A" w:rsidRPr="004D1BE8" w:rsidRDefault="007452F0" w:rsidP="00A00F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Escolar </w:t>
      </w:r>
      <w:r w:rsidR="00A00F5A">
        <w:rPr>
          <w:rFonts w:ascii="Times New Roman" w:hAnsi="Times New Roman" w:cs="Times New Roman"/>
          <w:b/>
          <w:bCs/>
          <w:color w:val="auto"/>
        </w:rPr>
        <w:t>COLÉGIO ESTADUAL DR. ONÉRIO PEREIRA VIEIRA</w:t>
      </w:r>
    </w:p>
    <w:p w14:paraId="438BEDA8" w14:textId="2E54B4E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00F5A">
        <w:rPr>
          <w:rFonts w:ascii="Times New Roman" w:hAnsi="Times New Roman" w:cs="Times New Roman"/>
          <w:b/>
          <w:bCs/>
          <w:noProof/>
          <w:sz w:val="24"/>
          <w:szCs w:val="24"/>
        </w:rPr>
        <w:t>RUA DOS PATRIARCAS N</w:t>
      </w:r>
      <w:r w:rsidR="00A00F5A" w:rsidRPr="00332362">
        <w:rPr>
          <w:rFonts w:ascii="Times New Roman" w:hAnsi="Times New Roman" w:cs="Times New Roman"/>
          <w:b/>
          <w:bCs/>
          <w:noProof/>
          <w:sz w:val="24"/>
          <w:szCs w:val="24"/>
        </w:rPr>
        <w:t>º14</w:t>
      </w:r>
      <w:r w:rsidR="00A00F5A" w:rsidRPr="005F2B4F">
        <w:rPr>
          <w:rFonts w:ascii="Times New Roman" w:hAnsi="Times New Roman" w:cs="Times New Roman"/>
          <w:bCs/>
          <w:sz w:val="24"/>
          <w:szCs w:val="24"/>
        </w:rPr>
        <w:t xml:space="preserve">, município de </w:t>
      </w:r>
      <w:r w:rsidR="00A00F5A" w:rsidRPr="00332362">
        <w:rPr>
          <w:rFonts w:ascii="Times New Roman" w:hAnsi="Times New Roman" w:cs="Times New Roman"/>
          <w:b/>
          <w:bCs/>
          <w:noProof/>
          <w:sz w:val="24"/>
          <w:szCs w:val="24"/>
        </w:rPr>
        <w:t>Q</w:t>
      </w:r>
      <w:r w:rsidR="00A00F5A">
        <w:rPr>
          <w:rFonts w:ascii="Times New Roman" w:hAnsi="Times New Roman" w:cs="Times New Roman"/>
          <w:b/>
          <w:bCs/>
          <w:noProof/>
          <w:sz w:val="24"/>
          <w:szCs w:val="24"/>
        </w:rPr>
        <w:t>UIRINÓPOLIS,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6BB3E12" w14:textId="77777777" w:rsidR="00A00F5A" w:rsidRPr="004D1BE8" w:rsidRDefault="009977FD" w:rsidP="00A00F5A">
      <w:pPr>
        <w:pStyle w:val="Default"/>
        <w:spacing w:line="360" w:lineRule="auto"/>
        <w:jc w:val="center"/>
        <w:rPr>
          <w:rFonts w:ascii="Times New Roman" w:hAnsi="Times New Roman" w:cs="Times New Roman"/>
          <w:b/>
          <w:bCs/>
          <w:color w:val="auto"/>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00F5A">
        <w:rPr>
          <w:rFonts w:ascii="Times New Roman" w:hAnsi="Times New Roman" w:cs="Times New Roman"/>
          <w:b/>
          <w:bCs/>
          <w:color w:val="auto"/>
        </w:rPr>
        <w:t>COLÉGIO ESTADUAL DR. ONÉRIO PEREIRA VIEIRA</w:t>
      </w:r>
    </w:p>
    <w:p w14:paraId="0F113B19" w14:textId="38492483" w:rsidR="009977FD" w:rsidRPr="009977FD" w:rsidRDefault="00A00F5A" w:rsidP="00A00F5A">
      <w:pPr>
        <w:pStyle w:val="textojustificado"/>
        <w:spacing w:before="120" w:beforeAutospacing="0" w:after="120" w:afterAutospacing="0"/>
        <w:ind w:right="120"/>
        <w:jc w:val="both"/>
        <w:rPr>
          <w:color w:val="000000"/>
        </w:rPr>
      </w:pPr>
      <w:r w:rsidRPr="004D1BE8">
        <w:rPr>
          <w:bCs/>
        </w:rPr>
        <w:t xml:space="preserve"> situada à</w:t>
      </w:r>
      <w:r>
        <w:rPr>
          <w:bCs/>
        </w:rPr>
        <w:t xml:space="preserve"> </w:t>
      </w:r>
      <w:r>
        <w:rPr>
          <w:b/>
          <w:bCs/>
          <w:noProof/>
        </w:rPr>
        <w:t>RUA DOS PATRIARCAS N</w:t>
      </w:r>
      <w:r w:rsidRPr="00332362">
        <w:rPr>
          <w:b/>
          <w:bCs/>
          <w:noProof/>
        </w:rPr>
        <w:t>º14</w:t>
      </w:r>
      <w:r w:rsidRPr="005F2B4F">
        <w:rPr>
          <w:bCs/>
        </w:rPr>
        <w:t xml:space="preserve">, município de </w:t>
      </w:r>
      <w:r w:rsidRPr="00332362">
        <w:rPr>
          <w:b/>
          <w:bCs/>
          <w:noProof/>
        </w:rPr>
        <w:t>Q</w:t>
      </w:r>
      <w:r>
        <w:rPr>
          <w:b/>
          <w:bCs/>
          <w:noProof/>
        </w:rPr>
        <w:t>UIRINÓPOLIS</w:t>
      </w:r>
      <w:r w:rsidR="00586B70" w:rsidRPr="00586B70">
        <w:rPr>
          <w:b/>
          <w:bCs/>
        </w:rPr>
        <w:t>,</w:t>
      </w:r>
      <w:r w:rsidR="00586B70"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A00F5A">
        <w:rPr>
          <w:color w:val="000000"/>
        </w:rPr>
        <w:t xml:space="preserve">10.2 </w:t>
      </w:r>
      <w:r w:rsidRPr="00A00F5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00809FBA"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80E75">
        <w:rPr>
          <w:rFonts w:ascii="Times New Roman" w:hAnsi="Times New Roman" w:cs="Times New Roman"/>
          <w:b/>
          <w:color w:val="000000"/>
          <w:sz w:val="24"/>
          <w:szCs w:val="24"/>
          <w:u w:val="single"/>
        </w:rPr>
        <w:t>0</w:t>
      </w:r>
      <w:r w:rsidR="00B541CB" w:rsidRPr="00380E75">
        <w:rPr>
          <w:rFonts w:ascii="Times New Roman" w:hAnsi="Times New Roman" w:cs="Times New Roman"/>
          <w:b/>
          <w:color w:val="000000"/>
          <w:sz w:val="24"/>
          <w:szCs w:val="24"/>
          <w:u w:val="single"/>
        </w:rPr>
        <w:t>6</w:t>
      </w:r>
      <w:r w:rsidR="008C0E30" w:rsidRPr="00380E75">
        <w:rPr>
          <w:rFonts w:ascii="Times New Roman" w:hAnsi="Times New Roman" w:cs="Times New Roman"/>
          <w:b/>
          <w:color w:val="000000"/>
          <w:sz w:val="24"/>
          <w:szCs w:val="24"/>
          <w:u w:val="single"/>
        </w:rPr>
        <w:t xml:space="preserve"> (</w:t>
      </w:r>
      <w:r w:rsidR="00B541CB" w:rsidRPr="00380E75">
        <w:rPr>
          <w:rFonts w:ascii="Times New Roman" w:hAnsi="Times New Roman" w:cs="Times New Roman"/>
          <w:b/>
          <w:color w:val="000000"/>
          <w:sz w:val="24"/>
          <w:szCs w:val="24"/>
          <w:u w:val="single"/>
        </w:rPr>
        <w:t>seis</w:t>
      </w:r>
      <w:r w:rsidR="008C0E30" w:rsidRPr="00380E75">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253F29B2"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A564B35" w:rsidR="007452F0" w:rsidRPr="004D1BE8" w:rsidRDefault="00643147" w:rsidP="008826C1">
      <w:pPr>
        <w:spacing w:after="150" w:line="360" w:lineRule="auto"/>
        <w:jc w:val="center"/>
        <w:rPr>
          <w:rFonts w:ascii="Times New Roman" w:hAnsi="Times New Roman" w:cs="Times New Roman"/>
          <w:color w:val="000000"/>
          <w:sz w:val="24"/>
          <w:szCs w:val="24"/>
        </w:rPr>
      </w:pPr>
      <w:r w:rsidRPr="00643147">
        <w:rPr>
          <w:rFonts w:ascii="Times New Roman" w:hAnsi="Times New Roman" w:cs="Times New Roman"/>
          <w:color w:val="000000"/>
          <w:sz w:val="24"/>
          <w:szCs w:val="24"/>
        </w:rPr>
        <w:t>QUIRINÓPOLIS- 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15D85E4" w14:textId="77777777" w:rsidR="00A36560" w:rsidRDefault="00A36560" w:rsidP="00A36560">
      <w:pPr>
        <w:spacing w:after="0" w:line="240" w:lineRule="auto"/>
        <w:jc w:val="center"/>
        <w:rPr>
          <w:rFonts w:ascii="Times New Roman" w:hAnsi="Times New Roman" w:cs="Times New Roman"/>
          <w:color w:val="000000"/>
          <w:sz w:val="24"/>
          <w:szCs w:val="24"/>
        </w:rPr>
      </w:pPr>
      <w:r>
        <w:rPr>
          <w:rFonts w:ascii="Arial" w:hAnsi="Arial" w:cs="Arial"/>
          <w:b/>
          <w:noProof/>
        </w:rPr>
        <w:t>SIMONE CARVALHO FRANÇA BORGES</w:t>
      </w:r>
      <w:r w:rsidRPr="004D1BE8">
        <w:rPr>
          <w:rFonts w:ascii="Times New Roman" w:hAnsi="Times New Roman" w:cs="Times New Roman"/>
          <w:color w:val="000000"/>
          <w:sz w:val="24"/>
          <w:szCs w:val="24"/>
        </w:rPr>
        <w:t xml:space="preserve"> </w:t>
      </w:r>
    </w:p>
    <w:p w14:paraId="1BE63800" w14:textId="4D2DA62E" w:rsidR="00A36560" w:rsidRDefault="00A36560" w:rsidP="00A36560">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4D20B5" w14:textId="77777777" w:rsidR="009624F7" w:rsidRPr="004D1BE8" w:rsidRDefault="009624F7" w:rsidP="00A36560">
      <w:pPr>
        <w:spacing w:after="0" w:line="240" w:lineRule="auto"/>
        <w:jc w:val="center"/>
        <w:rPr>
          <w:rFonts w:ascii="Times New Roman" w:hAnsi="Times New Roman" w:cs="Times New Roman"/>
          <w:color w:val="000000"/>
          <w:sz w:val="24"/>
          <w:szCs w:val="24"/>
        </w:rPr>
      </w:pPr>
    </w:p>
    <w:p w14:paraId="7796426E" w14:textId="77777777" w:rsidR="00A36560" w:rsidRDefault="00A36560" w:rsidP="00A36560">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DR. ONÉRIO PEREIRA VIEIRA</w:t>
      </w:r>
      <w:r w:rsidRPr="004D1BE8">
        <w:rPr>
          <w:rFonts w:ascii="Times New Roman" w:hAnsi="Times New Roman" w:cs="Times New Roman"/>
          <w:color w:val="000000"/>
          <w:sz w:val="24"/>
          <w:szCs w:val="24"/>
        </w:rPr>
        <w:t xml:space="preserve"> </w:t>
      </w:r>
    </w:p>
    <w:p w14:paraId="5A7F6FA5" w14:textId="77777777" w:rsidR="00A36560" w:rsidRPr="004D1BE8" w:rsidRDefault="00A36560" w:rsidP="00A36560">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A3656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F07E" w14:textId="77777777" w:rsidR="00C81A39" w:rsidRDefault="00C81A39" w:rsidP="004C0DC1">
      <w:pPr>
        <w:spacing w:after="0" w:line="240" w:lineRule="auto"/>
      </w:pPr>
      <w:r>
        <w:separator/>
      </w:r>
    </w:p>
  </w:endnote>
  <w:endnote w:type="continuationSeparator" w:id="0">
    <w:p w14:paraId="34293E60" w14:textId="77777777" w:rsidR="00C81A39" w:rsidRDefault="00C81A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675C7" w14:textId="77777777" w:rsidR="00C81A39" w:rsidRDefault="00C81A39" w:rsidP="004C0DC1">
      <w:pPr>
        <w:spacing w:after="0" w:line="240" w:lineRule="auto"/>
      </w:pPr>
      <w:r>
        <w:separator/>
      </w:r>
    </w:p>
  </w:footnote>
  <w:footnote w:type="continuationSeparator" w:id="0">
    <w:p w14:paraId="60182B2B" w14:textId="77777777" w:rsidR="00C81A39" w:rsidRDefault="00C81A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695"/>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9A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CAB"/>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E75"/>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13"/>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14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0E6"/>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493"/>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24F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F5A"/>
    <w:rsid w:val="00A01614"/>
    <w:rsid w:val="00A02C54"/>
    <w:rsid w:val="00A02CDA"/>
    <w:rsid w:val="00A0649E"/>
    <w:rsid w:val="00A10973"/>
    <w:rsid w:val="00A128A7"/>
    <w:rsid w:val="00A23C18"/>
    <w:rsid w:val="00A24682"/>
    <w:rsid w:val="00A25499"/>
    <w:rsid w:val="00A25B9F"/>
    <w:rsid w:val="00A260CB"/>
    <w:rsid w:val="00A32E15"/>
    <w:rsid w:val="00A338FF"/>
    <w:rsid w:val="00A35698"/>
    <w:rsid w:val="00A36560"/>
    <w:rsid w:val="00A36FBC"/>
    <w:rsid w:val="00A421E4"/>
    <w:rsid w:val="00A43820"/>
    <w:rsid w:val="00A44216"/>
    <w:rsid w:val="00A4689C"/>
    <w:rsid w:val="00A53103"/>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1CB"/>
    <w:rsid w:val="00B54E8A"/>
    <w:rsid w:val="00B64533"/>
    <w:rsid w:val="00B66249"/>
    <w:rsid w:val="00B706FC"/>
    <w:rsid w:val="00B720B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27400"/>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A3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90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367"/>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1E997-4DEA-414D-ABE6-22A238F1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4468</Words>
  <Characters>24130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2020-12-17T18:47:00Z</dcterms:created>
  <dcterms:modified xsi:type="dcterms:W3CDTF">2020-12-18T14:54:00Z</dcterms:modified>
</cp:coreProperties>
</file>