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D3D" w:rsidRDefault="00565957">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CHAMADA PÚBLICA Nº </w:t>
      </w:r>
      <w:r>
        <w:rPr>
          <w:rFonts w:ascii="Times New Roman" w:eastAsia="Times New Roman" w:hAnsi="Times New Roman" w:cs="Times New Roman"/>
          <w:b/>
          <w:color w:val="000000"/>
          <w:sz w:val="24"/>
          <w:u w:val="single"/>
          <w:shd w:val="clear" w:color="auto" w:fill="FFFF00"/>
        </w:rPr>
        <w:t>00</w:t>
      </w:r>
      <w:r w:rsidR="00464CCD">
        <w:rPr>
          <w:rFonts w:ascii="Times New Roman" w:eastAsia="Times New Roman" w:hAnsi="Times New Roman" w:cs="Times New Roman"/>
          <w:b/>
          <w:color w:val="000000"/>
          <w:sz w:val="24"/>
          <w:u w:val="single"/>
          <w:shd w:val="clear" w:color="auto" w:fill="FFFF00"/>
        </w:rPr>
        <w:t>2</w:t>
      </w:r>
      <w:r>
        <w:rPr>
          <w:rFonts w:ascii="Times New Roman" w:eastAsia="Times New Roman" w:hAnsi="Times New Roman" w:cs="Times New Roman"/>
          <w:b/>
          <w:color w:val="000000"/>
          <w:sz w:val="24"/>
          <w:u w:val="single"/>
          <w:shd w:val="clear" w:color="auto" w:fill="FFFF00"/>
        </w:rPr>
        <w:t>/202</w:t>
      </w:r>
      <w:r>
        <w:rPr>
          <w:rFonts w:ascii="Times New Roman" w:eastAsia="Times New Roman" w:hAnsi="Times New Roman" w:cs="Times New Roman"/>
          <w:b/>
          <w:color w:val="000000"/>
          <w:sz w:val="24"/>
          <w:u w:val="single"/>
        </w:rPr>
        <w:t>1</w:t>
      </w:r>
    </w:p>
    <w:p w:rsidR="00FC0D3D" w:rsidRDefault="00565957">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Processo nº 2020.0000.604.5406</w:t>
      </w:r>
    </w:p>
    <w:p w:rsidR="00FC0D3D" w:rsidRDefault="00565957">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1º Semestre/2021</w:t>
      </w:r>
    </w:p>
    <w:p w:rsidR="00FC0D3D" w:rsidRDefault="00565957">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1. DO PREÂMBULO</w:t>
      </w:r>
    </w:p>
    <w:p w:rsidR="00FC0D3D" w:rsidRDefault="00565957">
      <w:pPr>
        <w:spacing w:after="2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 O CONSELHO ESCOLAR</w:t>
      </w:r>
      <w:r>
        <w:rPr>
          <w:rFonts w:ascii="Times New Roman" w:eastAsia="Times New Roman" w:hAnsi="Times New Roman" w:cs="Times New Roman"/>
          <w:b/>
          <w:color w:val="000000"/>
          <w:sz w:val="24"/>
        </w:rPr>
        <w:t xml:space="preserve"> ILLYDIA MARIA PERILO CAIADO</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00612357/0001-20, </w:t>
      </w:r>
      <w:r>
        <w:rPr>
          <w:rFonts w:ascii="Times New Roman" w:eastAsia="Times New Roman" w:hAnsi="Times New Roman" w:cs="Times New Roman"/>
          <w:color w:val="000000"/>
          <w:sz w:val="24"/>
        </w:rPr>
        <w:t>pessoa jurídica de direito público interno, do  (a)</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shd w:val="clear" w:color="auto" w:fill="FFFF00"/>
        </w:rPr>
        <w:t>(COLEGIO ESTADUAL ILLYDIA MARIA PERILO CAIADO),</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sediada no município de </w:t>
      </w:r>
      <w:r>
        <w:rPr>
          <w:rFonts w:ascii="Times New Roman" w:eastAsia="Times New Roman" w:hAnsi="Times New Roman" w:cs="Times New Roman"/>
          <w:b/>
          <w:color w:val="000000"/>
          <w:sz w:val="24"/>
          <w:shd w:val="clear" w:color="auto" w:fill="FFFF00"/>
        </w:rPr>
        <w:t>NOVA AURORA</w:t>
      </w:r>
      <w:r>
        <w:rPr>
          <w:rFonts w:ascii="Times New Roman" w:eastAsia="Times New Roman" w:hAnsi="Times New Roman" w:cs="Times New Roman"/>
          <w:b/>
          <w:color w:val="000000"/>
          <w:sz w:val="24"/>
        </w:rPr>
        <w:t>/GO</w:t>
      </w:r>
      <w:r>
        <w:rPr>
          <w:rFonts w:ascii="Times New Roman" w:eastAsia="Times New Roman" w:hAnsi="Times New Roman" w:cs="Times New Roman"/>
          <w:color w:val="000000"/>
          <w:sz w:val="24"/>
        </w:rPr>
        <w:t xml:space="preserve">, jurisdicionada a </w:t>
      </w:r>
      <w:r>
        <w:rPr>
          <w:rFonts w:ascii="Times New Roman" w:eastAsia="Times New Roman" w:hAnsi="Times New Roman" w:cs="Times New Roman"/>
          <w:b/>
          <w:color w:val="000000"/>
          <w:sz w:val="24"/>
        </w:rPr>
        <w:t xml:space="preserve">COORDENAÇÃO REGIONAL DE EDUCAÇÃO DE  </w:t>
      </w:r>
      <w:r>
        <w:rPr>
          <w:rFonts w:ascii="Times New Roman" w:eastAsia="Times New Roman" w:hAnsi="Times New Roman" w:cs="Times New Roman"/>
          <w:b/>
          <w:color w:val="000000"/>
          <w:sz w:val="24"/>
          <w:shd w:val="clear" w:color="auto" w:fill="FFFF00"/>
        </w:rPr>
        <w:t>CATALÃO-GO</w:t>
      </w:r>
      <w:r>
        <w:rPr>
          <w:rFonts w:ascii="Times New Roman" w:eastAsia="Times New Roman" w:hAnsi="Times New Roman" w:cs="Times New Roman"/>
          <w:color w:val="000000"/>
          <w:sz w:val="24"/>
        </w:rPr>
        <w:t xml:space="preserve">, representada neste ato pelo Presidente do Conselho Escolar, </w:t>
      </w:r>
      <w:r>
        <w:rPr>
          <w:rFonts w:ascii="Times New Roman" w:eastAsia="Times New Roman" w:hAnsi="Times New Roman" w:cs="Times New Roman"/>
          <w:b/>
          <w:color w:val="000000"/>
          <w:sz w:val="24"/>
        </w:rPr>
        <w:t>JAYCE SILVA ROCHA</w:t>
      </w:r>
      <w:r>
        <w:rPr>
          <w:rFonts w:ascii="Times New Roman" w:eastAsia="Times New Roman" w:hAnsi="Times New Roman" w:cs="Times New Roman"/>
          <w:color w:val="000000"/>
          <w:sz w:val="24"/>
        </w:rPr>
        <w:t xml:space="preserve"> , inscrito (a) no CPF nº </w:t>
      </w:r>
      <w:r>
        <w:rPr>
          <w:rFonts w:ascii="Times New Roman" w:eastAsia="Times New Roman" w:hAnsi="Times New Roman" w:cs="Times New Roman"/>
          <w:b/>
          <w:color w:val="000000"/>
          <w:sz w:val="24"/>
          <w:shd w:val="clear" w:color="auto" w:fill="FFFF00"/>
        </w:rPr>
        <w:t>886.236.351-04</w:t>
      </w:r>
      <w:r>
        <w:rPr>
          <w:rFonts w:ascii="Times New Roman" w:eastAsia="Times New Roman" w:hAnsi="Times New Roman" w:cs="Times New Roman"/>
          <w:color w:val="000000"/>
          <w:sz w:val="24"/>
        </w:rPr>
        <w:t xml:space="preserve">, Carteira de Identidade nº </w:t>
      </w:r>
      <w:r>
        <w:rPr>
          <w:rFonts w:ascii="Times New Roman" w:eastAsia="Times New Roman" w:hAnsi="Times New Roman" w:cs="Times New Roman"/>
          <w:b/>
          <w:color w:val="000000"/>
          <w:sz w:val="24"/>
          <w:shd w:val="clear" w:color="auto" w:fill="FFFF00"/>
        </w:rPr>
        <w:t>(4100486)</w:t>
      </w:r>
      <w:r>
        <w:rPr>
          <w:rFonts w:ascii="Times New Roman" w:eastAsia="Times New Roman" w:hAnsi="Times New Roman" w:cs="Times New Roman"/>
          <w:color w:val="000000"/>
          <w:sz w:val="24"/>
          <w:shd w:val="clear" w:color="auto" w:fill="FFFF00"/>
        </w:rPr>
        <w:t>,</w:t>
      </w:r>
      <w:r>
        <w:rPr>
          <w:rFonts w:ascii="Times New Roman" w:eastAsia="Times New Roman" w:hAnsi="Times New Roman" w:cs="Times New Roman"/>
          <w:color w:val="000000"/>
          <w:sz w:val="24"/>
        </w:rPr>
        <w:t xml:space="preserve"> Órgão Emissor </w:t>
      </w:r>
      <w:r>
        <w:rPr>
          <w:rFonts w:ascii="Times New Roman" w:eastAsia="Times New Roman" w:hAnsi="Times New Roman" w:cs="Times New Roman"/>
          <w:b/>
          <w:color w:val="000000"/>
          <w:sz w:val="24"/>
          <w:shd w:val="clear" w:color="auto" w:fill="FFFF00"/>
        </w:rPr>
        <w:t>DGPC-GO</w:t>
      </w:r>
      <w:r>
        <w:rPr>
          <w:rFonts w:ascii="Times New Roman" w:eastAsia="Times New Roman" w:hAnsi="Times New Roman" w:cs="Times New Roman"/>
          <w:color w:val="000000"/>
          <w:sz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u w:val="single"/>
        </w:rPr>
        <w:t>e a Lei nº 5.764/1971 da Presidência da República sobre as Cooperativas</w:t>
      </w:r>
      <w:r>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w:t>
      </w:r>
      <w:r>
        <w:rPr>
          <w:rFonts w:ascii="Times New Roman" w:eastAsia="Times New Roman" w:hAnsi="Times New Roman" w:cs="Times New Roman"/>
          <w:sz w:val="24"/>
        </w:rPr>
        <w:t xml:space="preserve">Escolar - </w:t>
      </w:r>
      <w:r>
        <w:rPr>
          <w:rFonts w:ascii="Times New Roman" w:eastAsia="Times New Roman" w:hAnsi="Times New Roman" w:cs="Times New Roman"/>
          <w:b/>
          <w:sz w:val="24"/>
        </w:rPr>
        <w:t>para o período de 18 de janeiro a 30 de junho de 2021</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Os Grupos Formais/Informais/Individuais deverão apresentar a documentação de Habilitação e o Projeto de Venda de </w:t>
      </w:r>
      <w:r w:rsidR="003C5234">
        <w:rPr>
          <w:rFonts w:ascii="Times New Roman" w:eastAsia="Times New Roman" w:hAnsi="Times New Roman" w:cs="Times New Roman"/>
          <w:color w:val="000000"/>
          <w:sz w:val="24"/>
        </w:rPr>
        <w:t>29</w:t>
      </w:r>
      <w:r>
        <w:rPr>
          <w:rFonts w:ascii="Times New Roman" w:eastAsia="Times New Roman" w:hAnsi="Times New Roman" w:cs="Times New Roman"/>
          <w:color w:val="000000"/>
          <w:sz w:val="24"/>
        </w:rPr>
        <w:t>/</w:t>
      </w:r>
      <w:r w:rsidR="003C5234">
        <w:rPr>
          <w:rFonts w:ascii="Times New Roman" w:eastAsia="Times New Roman" w:hAnsi="Times New Roman" w:cs="Times New Roman"/>
          <w:color w:val="000000"/>
          <w:sz w:val="24"/>
        </w:rPr>
        <w:t>12</w:t>
      </w:r>
      <w:r>
        <w:rPr>
          <w:rFonts w:ascii="Times New Roman" w:eastAsia="Times New Roman" w:hAnsi="Times New Roman" w:cs="Times New Roman"/>
          <w:color w:val="000000"/>
          <w:sz w:val="24"/>
        </w:rPr>
        <w:t>/</w:t>
      </w:r>
      <w:r w:rsidR="003C5234">
        <w:rPr>
          <w:rFonts w:ascii="Times New Roman" w:eastAsia="Times New Roman" w:hAnsi="Times New Roman" w:cs="Times New Roman"/>
          <w:color w:val="000000"/>
          <w:sz w:val="24"/>
        </w:rPr>
        <w:t>2020</w:t>
      </w:r>
      <w:r>
        <w:rPr>
          <w:rFonts w:ascii="Times New Roman" w:eastAsia="Times New Roman" w:hAnsi="Times New Roman" w:cs="Times New Roman"/>
          <w:color w:val="000000"/>
          <w:sz w:val="24"/>
        </w:rPr>
        <w:t xml:space="preserve"> a </w:t>
      </w:r>
      <w:r w:rsidR="003C5234">
        <w:rPr>
          <w:rFonts w:ascii="Times New Roman" w:eastAsia="Times New Roman" w:hAnsi="Times New Roman" w:cs="Times New Roman"/>
          <w:color w:val="000000"/>
          <w:sz w:val="24"/>
        </w:rPr>
        <w:t>19</w:t>
      </w:r>
      <w:r>
        <w:rPr>
          <w:rFonts w:ascii="Times New Roman" w:eastAsia="Times New Roman" w:hAnsi="Times New Roman" w:cs="Times New Roman"/>
          <w:color w:val="000000"/>
          <w:sz w:val="24"/>
        </w:rPr>
        <w:t>/</w:t>
      </w:r>
      <w:r w:rsidR="003C5234">
        <w:rPr>
          <w:rFonts w:ascii="Times New Roman" w:eastAsia="Times New Roman" w:hAnsi="Times New Roman" w:cs="Times New Roman"/>
          <w:color w:val="000000"/>
          <w:sz w:val="24"/>
        </w:rPr>
        <w:t>01</w:t>
      </w:r>
      <w:r>
        <w:rPr>
          <w:rFonts w:ascii="Times New Roman" w:eastAsia="Times New Roman" w:hAnsi="Times New Roman" w:cs="Times New Roman"/>
          <w:color w:val="000000"/>
          <w:sz w:val="24"/>
        </w:rPr>
        <w:t>/</w:t>
      </w:r>
      <w:r w:rsidR="003C5234">
        <w:rPr>
          <w:rFonts w:ascii="Times New Roman" w:eastAsia="Times New Roman" w:hAnsi="Times New Roman" w:cs="Times New Roman"/>
          <w:color w:val="000000"/>
          <w:sz w:val="24"/>
        </w:rPr>
        <w:t>2021</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com abertura dia </w:t>
      </w:r>
      <w:r w:rsidR="003C5234">
        <w:rPr>
          <w:rFonts w:ascii="Times New Roman" w:eastAsia="Times New Roman" w:hAnsi="Times New Roman" w:cs="Times New Roman"/>
          <w:b/>
          <w:color w:val="000000"/>
          <w:sz w:val="24"/>
        </w:rPr>
        <w:t>20/01</w:t>
      </w:r>
      <w:r>
        <w:rPr>
          <w:rFonts w:ascii="Times New Roman" w:eastAsia="Times New Roman" w:hAnsi="Times New Roman" w:cs="Times New Roman"/>
          <w:b/>
          <w:color w:val="000000"/>
          <w:sz w:val="24"/>
        </w:rPr>
        <w:t>/</w:t>
      </w:r>
      <w:r w:rsidR="003C5234">
        <w:rPr>
          <w:rFonts w:ascii="Times New Roman" w:eastAsia="Times New Roman" w:hAnsi="Times New Roman" w:cs="Times New Roman"/>
          <w:b/>
          <w:color w:val="000000"/>
          <w:sz w:val="24"/>
        </w:rPr>
        <w:t>2021</w:t>
      </w:r>
      <w:r>
        <w:rPr>
          <w:rFonts w:ascii="Times New Roman" w:eastAsia="Times New Roman" w:hAnsi="Times New Roman" w:cs="Times New Roman"/>
          <w:color w:val="000000"/>
          <w:sz w:val="24"/>
        </w:rPr>
        <w:t>na sede do Conselho Escolar, situada à</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shd w:val="clear" w:color="auto" w:fill="FFFF00"/>
        </w:rPr>
        <w:t>RUA 15 DE NOVEMBRO N°54 CENTRO</w:t>
      </w:r>
      <w:r>
        <w:rPr>
          <w:rFonts w:ascii="Times New Roman" w:eastAsia="Times New Roman" w:hAnsi="Times New Roman" w:cs="Times New Roman"/>
          <w:b/>
          <w:color w:val="000000"/>
          <w:sz w:val="24"/>
          <w:shd w:val="clear" w:color="auto" w:fill="FFFF00"/>
        </w:rPr>
        <w:t xml:space="preserve">, (52066525@seduc.go.gov.br) </w:t>
      </w:r>
      <w:r>
        <w:rPr>
          <w:rFonts w:ascii="Times New Roman" w:eastAsia="Times New Roman" w:hAnsi="Times New Roman" w:cs="Times New Roman"/>
          <w:color w:val="000000"/>
          <w:sz w:val="24"/>
          <w:shd w:val="clear" w:color="auto" w:fill="FFFF00"/>
        </w:rPr>
        <w:t>e</w:t>
      </w:r>
      <w:r>
        <w:rPr>
          <w:rFonts w:ascii="Times New Roman" w:eastAsia="Times New Roman" w:hAnsi="Times New Roman" w:cs="Times New Roman"/>
          <w:b/>
          <w:color w:val="000000"/>
          <w:sz w:val="24"/>
          <w:shd w:val="clear" w:color="auto" w:fill="FFFF00"/>
        </w:rPr>
        <w:t xml:space="preserve"> 64</w:t>
      </w:r>
      <w:r w:rsidR="00464CCD">
        <w:rPr>
          <w:rFonts w:ascii="Times New Roman" w:eastAsia="Times New Roman" w:hAnsi="Times New Roman" w:cs="Times New Roman"/>
          <w:b/>
          <w:color w:val="000000"/>
          <w:sz w:val="24"/>
          <w:shd w:val="clear" w:color="auto" w:fill="FFFF00"/>
        </w:rPr>
        <w:t xml:space="preserve"> </w:t>
      </w:r>
      <w:r>
        <w:rPr>
          <w:rFonts w:ascii="Times New Roman" w:eastAsia="Times New Roman" w:hAnsi="Times New Roman" w:cs="Times New Roman"/>
          <w:b/>
          <w:color w:val="000000"/>
          <w:sz w:val="24"/>
          <w:shd w:val="clear" w:color="auto" w:fill="FFFF00"/>
        </w:rPr>
        <w:t xml:space="preserve">36981185 </w:t>
      </w:r>
      <w:r>
        <w:rPr>
          <w:rFonts w:ascii="Times New Roman" w:eastAsia="Times New Roman" w:hAnsi="Times New Roman" w:cs="Times New Roman"/>
          <w:color w:val="000000"/>
          <w:sz w:val="24"/>
          <w:shd w:val="clear" w:color="auto" w:fill="FFFF00"/>
        </w:rPr>
        <w:t>COLEGIO ESTADUAL ILLYDIA MARIA PERILO CAIADO</w:t>
      </w:r>
      <w:r w:rsidR="00464CCD">
        <w:rPr>
          <w:rFonts w:ascii="Times New Roman" w:eastAsia="Times New Roman" w:hAnsi="Times New Roman" w:cs="Times New Roman"/>
          <w:color w:val="000000"/>
          <w:sz w:val="24"/>
          <w:shd w:val="clear" w:color="auto" w:fill="FFFF00"/>
        </w:rPr>
        <w:t xml:space="preserve"> às 10:00 </w:t>
      </w:r>
      <w:proofErr w:type="spellStart"/>
      <w:r w:rsidR="00464CCD">
        <w:rPr>
          <w:rFonts w:ascii="Times New Roman" w:eastAsia="Times New Roman" w:hAnsi="Times New Roman" w:cs="Times New Roman"/>
          <w:color w:val="000000"/>
          <w:sz w:val="24"/>
          <w:shd w:val="clear" w:color="auto" w:fill="FFFF00"/>
        </w:rPr>
        <w:t>hrs</w:t>
      </w:r>
      <w:proofErr w:type="spellEnd"/>
      <w:r w:rsidR="00464CCD">
        <w:rPr>
          <w:rFonts w:ascii="Times New Roman" w:eastAsia="Times New Roman" w:hAnsi="Times New Roman" w:cs="Times New Roman"/>
          <w:color w:val="000000"/>
          <w:sz w:val="24"/>
          <w:shd w:val="clear" w:color="auto" w:fill="FFFF00"/>
        </w:rPr>
        <w:t>.</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DO OBJETO</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rPr>
        <w:t>Os Preços desta Chamada Pública serão os preços máximos a serem pagos ao Agricultor Familiar ou suas organizações pela venda dos gêneros alimentícios, ou seja, os preços não poderão exceder aos valores publicados.</w:t>
      </w:r>
    </w:p>
    <w:p w:rsidR="00FC0D3D" w:rsidRDefault="0056595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2.2</w:t>
      </w:r>
      <w:r>
        <w:rPr>
          <w:rFonts w:ascii="Times New Roman" w:eastAsia="Times New Roman" w:hAnsi="Times New Roman" w:cs="Times New Roman"/>
          <w:b/>
          <w:color w:val="000000"/>
          <w:sz w:val="24"/>
        </w:rPr>
        <w:t xml:space="preserve"> DA ESTIMATIVA DO QUANTITATIVO DE GÊNEROS ALIMENTÍCIOS A SEREM </w:t>
      </w:r>
      <w:r>
        <w:rPr>
          <w:rFonts w:ascii="Times New Roman" w:eastAsia="Times New Roman" w:hAnsi="Times New Roman" w:cs="Times New Roman"/>
          <w:b/>
          <w:sz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418"/>
        <w:gridCol w:w="2189"/>
        <w:gridCol w:w="1329"/>
        <w:gridCol w:w="1996"/>
        <w:gridCol w:w="1397"/>
        <w:gridCol w:w="1159"/>
      </w:tblGrid>
      <w:tr w:rsidR="00FC0D3D" w:rsidTr="00B0594B">
        <w:trPr>
          <w:trHeight w:val="1"/>
          <w:jc w:val="center"/>
        </w:trPr>
        <w:tc>
          <w:tcPr>
            <w:tcW w:w="418" w:type="dxa"/>
            <w:vMerge w:val="restart"/>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000000"/>
                <w:sz w:val="24"/>
              </w:rPr>
              <w:lastRenderedPageBreak/>
              <w:t> </w:t>
            </w:r>
            <w:r>
              <w:rPr>
                <w:rFonts w:ascii="Times New Roman" w:eastAsia="Times New Roman" w:hAnsi="Times New Roman" w:cs="Times New Roman"/>
                <w:color w:val="FFFFFF"/>
                <w:sz w:val="24"/>
              </w:rPr>
              <w:t>Nº</w:t>
            </w:r>
          </w:p>
        </w:tc>
        <w:tc>
          <w:tcPr>
            <w:tcW w:w="2189" w:type="dxa"/>
            <w:vMerge w:val="restart"/>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FFFFFF"/>
                <w:sz w:val="24"/>
              </w:rPr>
              <w:t>Produto (nome) todos os produtos a serem adquiridos no período)</w:t>
            </w:r>
          </w:p>
        </w:tc>
        <w:tc>
          <w:tcPr>
            <w:tcW w:w="1329" w:type="dxa"/>
            <w:vMerge w:val="restart"/>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FFFFFF"/>
                <w:sz w:val="24"/>
              </w:rPr>
              <w:t>Unidade, Dúzia, Maço, Kg ou L</w:t>
            </w:r>
          </w:p>
        </w:tc>
        <w:tc>
          <w:tcPr>
            <w:tcW w:w="199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FFFFFF"/>
                <w:sz w:val="24"/>
              </w:rPr>
              <w:t>Quantidade (total do período)</w:t>
            </w:r>
          </w:p>
        </w:tc>
        <w:tc>
          <w:tcPr>
            <w:tcW w:w="2556" w:type="dxa"/>
            <w:gridSpan w:val="2"/>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FFFFFF"/>
                <w:sz w:val="24"/>
              </w:rPr>
              <w:t>Valor Estimado (R$)</w:t>
            </w:r>
          </w:p>
        </w:tc>
      </w:tr>
      <w:tr w:rsidR="00B0594B" w:rsidTr="00464CCD">
        <w:trPr>
          <w:trHeight w:val="1"/>
          <w:jc w:val="center"/>
        </w:trPr>
        <w:tc>
          <w:tcPr>
            <w:tcW w:w="418" w:type="dxa"/>
            <w:vMerge/>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FC0D3D">
            <w:pPr>
              <w:spacing w:after="200" w:line="276" w:lineRule="auto"/>
              <w:rPr>
                <w:rFonts w:ascii="Calibri" w:eastAsia="Calibri" w:hAnsi="Calibri" w:cs="Calibri"/>
              </w:rPr>
            </w:pPr>
          </w:p>
        </w:tc>
        <w:tc>
          <w:tcPr>
            <w:tcW w:w="2189" w:type="dxa"/>
            <w:vMerge/>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FC0D3D">
            <w:pPr>
              <w:spacing w:after="200" w:line="276" w:lineRule="auto"/>
              <w:rPr>
                <w:rFonts w:ascii="Calibri" w:eastAsia="Calibri" w:hAnsi="Calibri" w:cs="Calibri"/>
              </w:rPr>
            </w:pPr>
          </w:p>
        </w:tc>
        <w:tc>
          <w:tcPr>
            <w:tcW w:w="1329" w:type="dxa"/>
            <w:vMerge/>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FC0D3D">
            <w:pPr>
              <w:spacing w:after="200" w:line="276" w:lineRule="auto"/>
              <w:rPr>
                <w:rFonts w:ascii="Calibri" w:eastAsia="Calibri" w:hAnsi="Calibri" w:cs="Calibri"/>
              </w:rPr>
            </w:pPr>
          </w:p>
        </w:tc>
        <w:tc>
          <w:tcPr>
            <w:tcW w:w="1996" w:type="dxa"/>
            <w:vMerge/>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FC0D3D">
            <w:pPr>
              <w:spacing w:after="200" w:line="276" w:lineRule="auto"/>
              <w:rPr>
                <w:rFonts w:ascii="Calibri" w:eastAsia="Calibri" w:hAnsi="Calibri" w:cs="Calibri"/>
              </w:rPr>
            </w:pPr>
          </w:p>
        </w:tc>
        <w:tc>
          <w:tcPr>
            <w:tcW w:w="1397" w:type="dxa"/>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FC0D3D" w:rsidRDefault="00565957">
            <w:pPr>
              <w:spacing w:after="20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rsidR="00FC0D3D" w:rsidRDefault="00565957">
            <w:pPr>
              <w:spacing w:after="200" w:line="360" w:lineRule="auto"/>
              <w:jc w:val="both"/>
            </w:pPr>
            <w:r>
              <w:rPr>
                <w:rFonts w:ascii="Times New Roman" w:eastAsia="Times New Roman" w:hAnsi="Times New Roman" w:cs="Times New Roman"/>
                <w:color w:val="FFFFFF"/>
                <w:sz w:val="24"/>
              </w:rPr>
              <w:t>R$</w:t>
            </w:r>
          </w:p>
        </w:tc>
        <w:tc>
          <w:tcPr>
            <w:tcW w:w="1159" w:type="dxa"/>
            <w:tcBorders>
              <w:top w:val="single" w:sz="6" w:space="0" w:color="000000"/>
              <w:left w:val="single" w:sz="6" w:space="0" w:color="000000"/>
              <w:bottom w:val="single" w:sz="6" w:space="0" w:color="000000"/>
              <w:right w:val="single" w:sz="6" w:space="0" w:color="000000"/>
            </w:tcBorders>
            <w:shd w:val="clear" w:color="auto" w:fill="6999CA"/>
            <w:tcMar>
              <w:left w:w="10" w:type="dxa"/>
              <w:right w:w="10" w:type="dxa"/>
            </w:tcMar>
            <w:vAlign w:val="center"/>
          </w:tcPr>
          <w:p w:rsidR="00FC0D3D" w:rsidRDefault="00565957">
            <w:pPr>
              <w:spacing w:after="20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rsidR="00FC0D3D" w:rsidRDefault="00565957">
            <w:pPr>
              <w:spacing w:after="200" w:line="360" w:lineRule="auto"/>
              <w:jc w:val="both"/>
            </w:pPr>
            <w:r>
              <w:rPr>
                <w:rFonts w:ascii="Times New Roman" w:eastAsia="Times New Roman" w:hAnsi="Times New Roman" w:cs="Times New Roman"/>
                <w:color w:val="FFFFFF"/>
                <w:sz w:val="24"/>
              </w:rPr>
              <w:t>R$</w:t>
            </w:r>
          </w:p>
        </w:tc>
      </w:tr>
      <w:tr w:rsidR="00FC0D3D" w:rsidTr="00464CCD">
        <w:trPr>
          <w:trHeight w:val="1"/>
          <w:jc w:val="center"/>
        </w:trPr>
        <w:tc>
          <w:tcPr>
            <w:tcW w:w="2607" w:type="dxa"/>
            <w:gridSpan w:val="2"/>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283CD2">
            <w:pPr>
              <w:spacing w:after="0" w:line="240" w:lineRule="auto"/>
            </w:pPr>
            <w:r>
              <w:rPr>
                <w:rFonts w:ascii="Helvetica" w:eastAsia="Helvetica" w:hAnsi="Helvetica" w:cs="Helvetica"/>
                <w:color w:val="333333"/>
                <w:sz w:val="21"/>
              </w:rPr>
              <w:t xml:space="preserve"> </w:t>
            </w:r>
            <w:r w:rsidR="00B0594B">
              <w:rPr>
                <w:rFonts w:ascii="Helvetica" w:eastAsia="Helvetica" w:hAnsi="Helvetica" w:cs="Helvetica"/>
                <w:color w:val="333333"/>
                <w:sz w:val="21"/>
              </w:rPr>
              <w:t xml:space="preserve">  </w:t>
            </w:r>
            <w:r w:rsidR="00565957">
              <w:rPr>
                <w:rFonts w:ascii="Helvetica" w:eastAsia="Helvetica" w:hAnsi="Helvetica" w:cs="Helvetica"/>
                <w:color w:val="333333"/>
                <w:sz w:val="21"/>
              </w:rPr>
              <w:t>BANANA</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sz w:val="24"/>
              </w:rPr>
              <w:t>KG</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sz w:val="24"/>
              </w:rPr>
              <w:t>235</w:t>
            </w:r>
          </w:p>
        </w:tc>
        <w:tc>
          <w:tcPr>
            <w:tcW w:w="13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sz w:val="24"/>
              </w:rPr>
              <w:t>4,00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jc w:val="center"/>
            </w:pPr>
            <w:r>
              <w:rPr>
                <w:rFonts w:ascii="Times New Roman" w:eastAsia="Times New Roman" w:hAnsi="Times New Roman" w:cs="Times New Roman"/>
                <w:color w:val="333333"/>
                <w:sz w:val="24"/>
              </w:rPr>
              <w:t>940,00</w:t>
            </w:r>
          </w:p>
        </w:tc>
      </w:tr>
      <w:tr w:rsidR="00FC0D3D" w:rsidTr="00464CCD">
        <w:trPr>
          <w:trHeight w:val="1"/>
          <w:jc w:val="center"/>
        </w:trPr>
        <w:tc>
          <w:tcPr>
            <w:tcW w:w="2607" w:type="dxa"/>
            <w:gridSpan w:val="2"/>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pPr>
            <w:r>
              <w:rPr>
                <w:rFonts w:ascii="Helvetica" w:eastAsia="Helvetica" w:hAnsi="Helvetica" w:cs="Helvetica"/>
                <w:color w:val="333333"/>
                <w:sz w:val="21"/>
              </w:rPr>
              <w:t> </w:t>
            </w:r>
            <w:r w:rsidR="00283CD2">
              <w:rPr>
                <w:rFonts w:ascii="Helvetica" w:eastAsia="Helvetica" w:hAnsi="Helvetica" w:cs="Helvetica"/>
                <w:color w:val="333333"/>
                <w:sz w:val="21"/>
              </w:rPr>
              <w:t xml:space="preserve">  </w:t>
            </w:r>
            <w:r>
              <w:rPr>
                <w:rFonts w:ascii="Helvetica" w:eastAsia="Helvetica" w:hAnsi="Helvetica" w:cs="Helvetica"/>
                <w:color w:val="333333"/>
                <w:sz w:val="21"/>
              </w:rPr>
              <w:t xml:space="preserve">BATATA DOCE </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333333"/>
                <w:sz w:val="24"/>
              </w:rPr>
              <w:t> KG</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333333"/>
                <w:sz w:val="24"/>
              </w:rPr>
              <w:t>110</w:t>
            </w:r>
          </w:p>
        </w:tc>
        <w:tc>
          <w:tcPr>
            <w:tcW w:w="13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5,00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jc w:val="center"/>
            </w:pPr>
            <w:r>
              <w:rPr>
                <w:rFonts w:ascii="Times New Roman" w:eastAsia="Times New Roman" w:hAnsi="Times New Roman" w:cs="Times New Roman"/>
                <w:color w:val="333333"/>
                <w:sz w:val="24"/>
              </w:rPr>
              <w:t>550,00</w:t>
            </w:r>
          </w:p>
        </w:tc>
      </w:tr>
      <w:tr w:rsidR="00FC0D3D" w:rsidTr="00464CCD">
        <w:trPr>
          <w:trHeight w:val="1"/>
          <w:jc w:val="center"/>
        </w:trPr>
        <w:tc>
          <w:tcPr>
            <w:tcW w:w="2607" w:type="dxa"/>
            <w:gridSpan w:val="2"/>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pPr>
            <w:r>
              <w:rPr>
                <w:rFonts w:ascii="Helvetica" w:eastAsia="Helvetica" w:hAnsi="Helvetica" w:cs="Helvetica"/>
                <w:color w:val="333333"/>
                <w:sz w:val="21"/>
              </w:rPr>
              <w:t>  BETERRABA</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333333"/>
                <w:sz w:val="24"/>
              </w:rPr>
              <w:t>KG</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148</w:t>
            </w:r>
          </w:p>
        </w:tc>
        <w:tc>
          <w:tcPr>
            <w:tcW w:w="13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5,00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jc w:val="center"/>
            </w:pPr>
            <w:r>
              <w:rPr>
                <w:rFonts w:ascii="Times New Roman" w:eastAsia="Times New Roman" w:hAnsi="Times New Roman" w:cs="Times New Roman"/>
                <w:color w:val="333333"/>
                <w:sz w:val="24"/>
              </w:rPr>
              <w:t> 740,00</w:t>
            </w:r>
          </w:p>
        </w:tc>
      </w:tr>
      <w:tr w:rsidR="00FC0D3D" w:rsidTr="00464CCD">
        <w:trPr>
          <w:trHeight w:val="1"/>
          <w:jc w:val="center"/>
        </w:trPr>
        <w:tc>
          <w:tcPr>
            <w:tcW w:w="2607" w:type="dxa"/>
            <w:gridSpan w:val="2"/>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pPr>
            <w:r>
              <w:rPr>
                <w:rFonts w:ascii="Helvetica" w:eastAsia="Helvetica" w:hAnsi="Helvetica" w:cs="Helvetica"/>
                <w:color w:val="333333"/>
                <w:sz w:val="21"/>
              </w:rPr>
              <w:t>CENOURA</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KG</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200</w:t>
            </w:r>
          </w:p>
        </w:tc>
        <w:tc>
          <w:tcPr>
            <w:tcW w:w="13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5,00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jc w:val="center"/>
            </w:pPr>
            <w:r>
              <w:rPr>
                <w:rFonts w:ascii="Times New Roman" w:eastAsia="Times New Roman" w:hAnsi="Times New Roman" w:cs="Times New Roman"/>
                <w:color w:val="333333"/>
                <w:sz w:val="24"/>
              </w:rPr>
              <w:t> 1.000,00</w:t>
            </w:r>
          </w:p>
        </w:tc>
      </w:tr>
      <w:tr w:rsidR="00FC0D3D" w:rsidTr="00464CCD">
        <w:trPr>
          <w:trHeight w:val="1"/>
          <w:jc w:val="center"/>
        </w:trPr>
        <w:tc>
          <w:tcPr>
            <w:tcW w:w="2607" w:type="dxa"/>
            <w:gridSpan w:val="2"/>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pPr>
            <w:r>
              <w:rPr>
                <w:rFonts w:ascii="Helvetica" w:eastAsia="Helvetica" w:hAnsi="Helvetica" w:cs="Helvetica"/>
                <w:color w:val="333333"/>
                <w:sz w:val="21"/>
              </w:rPr>
              <w:t>CHUCHU</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333333"/>
                <w:sz w:val="24"/>
              </w:rPr>
              <w:t>KG</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200</w:t>
            </w:r>
          </w:p>
        </w:tc>
        <w:tc>
          <w:tcPr>
            <w:tcW w:w="13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5,00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jc w:val="center"/>
            </w:pPr>
            <w:r>
              <w:rPr>
                <w:rFonts w:ascii="Times New Roman" w:eastAsia="Times New Roman" w:hAnsi="Times New Roman" w:cs="Times New Roman"/>
                <w:color w:val="333333"/>
                <w:sz w:val="24"/>
              </w:rPr>
              <w:t>1.000,00</w:t>
            </w:r>
          </w:p>
        </w:tc>
      </w:tr>
      <w:tr w:rsidR="00FC0D3D" w:rsidTr="00464CCD">
        <w:trPr>
          <w:trHeight w:val="1"/>
          <w:jc w:val="center"/>
        </w:trPr>
        <w:tc>
          <w:tcPr>
            <w:tcW w:w="2607" w:type="dxa"/>
            <w:gridSpan w:val="2"/>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pPr>
            <w:r>
              <w:rPr>
                <w:rFonts w:ascii="Helvetica" w:eastAsia="Helvetica" w:hAnsi="Helvetica" w:cs="Helvetica"/>
                <w:color w:val="333333"/>
                <w:sz w:val="21"/>
              </w:rPr>
              <w:t>LARANJA</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333333"/>
                <w:sz w:val="24"/>
              </w:rPr>
              <w:t>KG</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270</w:t>
            </w:r>
          </w:p>
        </w:tc>
        <w:tc>
          <w:tcPr>
            <w:tcW w:w="13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4,00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jc w:val="center"/>
            </w:pPr>
            <w:r>
              <w:rPr>
                <w:rFonts w:ascii="Times New Roman" w:eastAsia="Times New Roman" w:hAnsi="Times New Roman" w:cs="Times New Roman"/>
                <w:color w:val="333333"/>
                <w:sz w:val="24"/>
              </w:rPr>
              <w:t>1080,00</w:t>
            </w:r>
          </w:p>
        </w:tc>
      </w:tr>
      <w:tr w:rsidR="00FC0D3D" w:rsidTr="00464CCD">
        <w:trPr>
          <w:trHeight w:val="1"/>
          <w:jc w:val="center"/>
        </w:trPr>
        <w:tc>
          <w:tcPr>
            <w:tcW w:w="2607" w:type="dxa"/>
            <w:gridSpan w:val="2"/>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pPr>
            <w:r>
              <w:rPr>
                <w:rFonts w:ascii="Helvetica" w:eastAsia="Helvetica" w:hAnsi="Helvetica" w:cs="Helvetica"/>
                <w:color w:val="333333"/>
                <w:sz w:val="21"/>
              </w:rPr>
              <w:t>MAMÃO</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333333"/>
                <w:sz w:val="24"/>
              </w:rPr>
              <w:t>KG</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100</w:t>
            </w:r>
          </w:p>
        </w:tc>
        <w:tc>
          <w:tcPr>
            <w:tcW w:w="13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4,00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jc w:val="center"/>
            </w:pPr>
            <w:r>
              <w:rPr>
                <w:rFonts w:ascii="Times New Roman" w:eastAsia="Times New Roman" w:hAnsi="Times New Roman" w:cs="Times New Roman"/>
                <w:color w:val="333333"/>
                <w:sz w:val="24"/>
              </w:rPr>
              <w:t>400,00</w:t>
            </w:r>
          </w:p>
        </w:tc>
      </w:tr>
      <w:tr w:rsidR="00FC0D3D" w:rsidTr="00464CCD">
        <w:trPr>
          <w:trHeight w:val="1"/>
          <w:jc w:val="center"/>
        </w:trPr>
        <w:tc>
          <w:tcPr>
            <w:tcW w:w="2607" w:type="dxa"/>
            <w:gridSpan w:val="2"/>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pPr>
            <w:r>
              <w:rPr>
                <w:rFonts w:ascii="Helvetica" w:eastAsia="Helvetica" w:hAnsi="Helvetica" w:cs="Helvetica"/>
                <w:color w:val="333333"/>
                <w:sz w:val="21"/>
              </w:rPr>
              <w:t>MANDIOCA</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333333"/>
                <w:sz w:val="24"/>
              </w:rPr>
              <w:t>KG</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300</w:t>
            </w:r>
          </w:p>
        </w:tc>
        <w:tc>
          <w:tcPr>
            <w:tcW w:w="13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5,00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jc w:val="center"/>
            </w:pPr>
            <w:r>
              <w:rPr>
                <w:rFonts w:ascii="Times New Roman" w:eastAsia="Times New Roman" w:hAnsi="Times New Roman" w:cs="Times New Roman"/>
                <w:color w:val="333333"/>
                <w:sz w:val="24"/>
              </w:rPr>
              <w:t>1500,00</w:t>
            </w:r>
          </w:p>
        </w:tc>
      </w:tr>
      <w:tr w:rsidR="00FC0D3D" w:rsidTr="00464CCD">
        <w:trPr>
          <w:trHeight w:val="1"/>
          <w:jc w:val="center"/>
        </w:trPr>
        <w:tc>
          <w:tcPr>
            <w:tcW w:w="2607" w:type="dxa"/>
            <w:gridSpan w:val="2"/>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pPr>
            <w:r>
              <w:rPr>
                <w:rFonts w:ascii="Helvetica" w:eastAsia="Helvetica" w:hAnsi="Helvetica" w:cs="Helvetica"/>
                <w:color w:val="333333"/>
                <w:sz w:val="21"/>
              </w:rPr>
              <w:t>MILHO VERDE</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BDJ c/5 espigas</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150</w:t>
            </w:r>
          </w:p>
        </w:tc>
        <w:tc>
          <w:tcPr>
            <w:tcW w:w="13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5,00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jc w:val="center"/>
            </w:pPr>
            <w:r>
              <w:rPr>
                <w:rFonts w:ascii="Times New Roman" w:eastAsia="Times New Roman" w:hAnsi="Times New Roman" w:cs="Times New Roman"/>
                <w:color w:val="333333"/>
                <w:sz w:val="24"/>
              </w:rPr>
              <w:t>750,00</w:t>
            </w:r>
          </w:p>
        </w:tc>
      </w:tr>
      <w:tr w:rsidR="00FC0D3D" w:rsidTr="00464CCD">
        <w:trPr>
          <w:trHeight w:val="1"/>
          <w:jc w:val="center"/>
        </w:trPr>
        <w:tc>
          <w:tcPr>
            <w:tcW w:w="2607" w:type="dxa"/>
            <w:gridSpan w:val="2"/>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pPr>
            <w:r>
              <w:rPr>
                <w:rFonts w:ascii="Helvetica" w:eastAsia="Helvetica" w:hAnsi="Helvetica" w:cs="Helvetica"/>
                <w:color w:val="333333"/>
                <w:sz w:val="21"/>
              </w:rPr>
              <w:t>REPOLHO</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pPr>
            <w:r>
              <w:rPr>
                <w:rFonts w:ascii="Times New Roman" w:eastAsia="Times New Roman" w:hAnsi="Times New Roman" w:cs="Times New Roman"/>
                <w:color w:val="333333"/>
                <w:sz w:val="24"/>
              </w:rPr>
              <w:t>KG</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100</w:t>
            </w:r>
          </w:p>
        </w:tc>
        <w:tc>
          <w:tcPr>
            <w:tcW w:w="13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565957">
            <w:pPr>
              <w:spacing w:after="200" w:line="360" w:lineRule="auto"/>
              <w:jc w:val="both"/>
              <w:rPr>
                <w:rFonts w:ascii="Calibri" w:eastAsia="Calibri" w:hAnsi="Calibri" w:cs="Calibri"/>
              </w:rPr>
            </w:pPr>
            <w:r>
              <w:rPr>
                <w:rFonts w:ascii="Calibri" w:eastAsia="Calibri" w:hAnsi="Calibri" w:cs="Calibri"/>
              </w:rPr>
              <w:t>5,00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jc w:val="center"/>
            </w:pPr>
            <w:r>
              <w:rPr>
                <w:rFonts w:ascii="Times New Roman" w:eastAsia="Times New Roman" w:hAnsi="Times New Roman" w:cs="Times New Roman"/>
                <w:color w:val="333333"/>
                <w:sz w:val="24"/>
              </w:rPr>
              <w:t>500,00</w:t>
            </w:r>
          </w:p>
        </w:tc>
      </w:tr>
      <w:tr w:rsidR="00FC0D3D" w:rsidTr="00464CCD">
        <w:trPr>
          <w:trHeight w:val="1"/>
          <w:jc w:val="center"/>
        </w:trPr>
        <w:tc>
          <w:tcPr>
            <w:tcW w:w="2607" w:type="dxa"/>
            <w:gridSpan w:val="2"/>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pPr>
            <w:r>
              <w:rPr>
                <w:rFonts w:ascii="Helvetica" w:eastAsia="Helvetica" w:hAnsi="Helvetica" w:cs="Helvetica"/>
                <w:color w:val="333333"/>
                <w:sz w:val="21"/>
              </w:rPr>
              <w:t>Total</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FC0D3D">
            <w:pPr>
              <w:spacing w:after="200" w:line="360" w:lineRule="auto"/>
              <w:jc w:val="both"/>
              <w:rPr>
                <w:rFonts w:ascii="Calibri" w:eastAsia="Calibri" w:hAnsi="Calibri" w:cs="Calibri"/>
              </w:rPr>
            </w:pP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FC0D3D">
            <w:pPr>
              <w:spacing w:after="200" w:line="360" w:lineRule="auto"/>
              <w:jc w:val="both"/>
              <w:rPr>
                <w:rFonts w:ascii="Calibri" w:eastAsia="Calibri" w:hAnsi="Calibri" w:cs="Calibri"/>
              </w:rPr>
            </w:pPr>
          </w:p>
        </w:tc>
        <w:tc>
          <w:tcPr>
            <w:tcW w:w="13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rsidR="00FC0D3D" w:rsidRDefault="00FC0D3D">
            <w:pPr>
              <w:spacing w:after="200" w:line="360" w:lineRule="auto"/>
              <w:jc w:val="both"/>
              <w:rPr>
                <w:rFonts w:ascii="Calibri" w:eastAsia="Calibri" w:hAnsi="Calibri" w:cs="Calibri"/>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FC0D3D" w:rsidRDefault="00565957">
            <w:pPr>
              <w:spacing w:after="0" w:line="240" w:lineRule="auto"/>
              <w:jc w:val="center"/>
            </w:pPr>
            <w:r>
              <w:rPr>
                <w:rFonts w:ascii="Times New Roman" w:eastAsia="Times New Roman" w:hAnsi="Times New Roman" w:cs="Times New Roman"/>
                <w:color w:val="333333"/>
                <w:sz w:val="24"/>
              </w:rPr>
              <w:t>8.460,00</w:t>
            </w:r>
          </w:p>
        </w:tc>
      </w:tr>
    </w:tbl>
    <w:p w:rsidR="00FC0D3D" w:rsidRDefault="00565957">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rsidR="00FC0D3D" w:rsidRDefault="00565957">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rPr>
        <w:t>Resolução FNDE/CD nº 6, de 8 de maio de 2020</w:t>
      </w:r>
      <w:r>
        <w:rPr>
          <w:rFonts w:ascii="Times New Roman" w:eastAsia="Times New Roman" w:hAnsi="Times New Roman" w:cs="Times New Roman"/>
          <w:b/>
          <w:sz w:val="24"/>
        </w:rPr>
        <w:t xml:space="preserve">). </w:t>
      </w:r>
    </w:p>
    <w:p w:rsidR="00FC0D3D" w:rsidRDefault="00565957">
      <w:pPr>
        <w:spacing w:after="20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rPr>
        <w:t>o preço NÃO é critério de classificação, não há disputa de preços</w:t>
      </w:r>
      <w:r>
        <w:rPr>
          <w:rFonts w:ascii="Times New Roman" w:eastAsia="Times New Roman" w:hAnsi="Times New Roman" w:cs="Times New Roman"/>
          <w:sz w:val="24"/>
        </w:rPr>
        <w:t xml:space="preserve">. </w:t>
      </w:r>
    </w:p>
    <w:p w:rsidR="00FC0D3D" w:rsidRDefault="00565957">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3. DA FONTE DE RECURSO</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3.1 Transferido de forma automática, conforme Art. 47 Resolução FNDE/CD nº 6, de 8 de maio de 2020. </w:t>
      </w:r>
      <w:r>
        <w:rPr>
          <w:rFonts w:ascii="Times New Roman" w:eastAsia="Times New Roman" w:hAnsi="Times New Roman" w:cs="Times New Roman"/>
          <w:sz w:val="24"/>
        </w:rPr>
        <w:t xml:space="preserve">O FNDE transferirá recursos financeiros de forma automática, sem </w:t>
      </w:r>
      <w:r>
        <w:rPr>
          <w:rFonts w:ascii="Times New Roman" w:eastAsia="Times New Roman" w:hAnsi="Times New Roman" w:cs="Times New Roman"/>
          <w:sz w:val="24"/>
        </w:rPr>
        <w:lastRenderedPageBreak/>
        <w:t>necessidade de convênio, ajuste, acordo, contrato ou instrumento congênere, nos termos do disposto na Lei n° 11.947/2009, para aquisição exclusiva de gêneros alimentícios.</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DA HABILITAÇÃO DO FORNECEDOR</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FC0D3D" w:rsidRDefault="00565957">
      <w:pPr>
        <w:spacing w:before="120" w:after="120" w:line="240" w:lineRule="auto"/>
        <w:ind w:left="2400" w:right="120" w:hanging="240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 RESPONSABILIDADE DO FORNECEDOR</w:t>
      </w:r>
    </w:p>
    <w:p w:rsidR="00FC0D3D" w:rsidRDefault="00565957">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fornecedores que aderirem a este processo declaram que atendem a todas as exigências legais e regulatórias para tanto. (Projetos de Vendas)</w:t>
      </w:r>
    </w:p>
    <w:p w:rsidR="00FC0D3D" w:rsidRDefault="00565957">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 DAS EXIGÊNCIAS LEGAIS  </w:t>
      </w:r>
    </w:p>
    <w:p w:rsidR="00FC0D3D" w:rsidRDefault="00565957">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fornecedor deve declarar, ainda, que possui autorização legal para fazer a proposta, sujeitando-se, em caso de declaração falsa, às penalidades da legislação civil e penal aplicáveis." (Projetos de Vendas).</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4.1.1 DO RECEBIMENTO DOS ENVELOPES</w:t>
      </w:r>
    </w:p>
    <w:p w:rsidR="00FC0D3D" w:rsidRDefault="0056595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4.1.2 Os envelopes, não transparentes, deverão estar lacrados e identificados, com a seguinte inscrição: </w:t>
      </w:r>
    </w:p>
    <w:p w:rsidR="00FC0D3D" w:rsidRDefault="0056595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w:t>
      </w:r>
      <w:r>
        <w:rPr>
          <w:rFonts w:ascii="Times New Roman" w:eastAsia="Times New Roman" w:hAnsi="Times New Roman" w:cs="Times New Roman"/>
          <w:b/>
          <w:color w:val="000000"/>
          <w:sz w:val="24"/>
        </w:rPr>
        <w:t>PÚBLICA Nº</w:t>
      </w:r>
      <w:r>
        <w:rPr>
          <w:rFonts w:ascii="Times New Roman" w:eastAsia="Times New Roman" w:hAnsi="Times New Roman" w:cs="Times New Roman"/>
          <w:b/>
          <w:color w:val="000000"/>
          <w:sz w:val="24"/>
          <w:shd w:val="clear" w:color="auto" w:fill="FFFF00"/>
        </w:rPr>
        <w:t>001/202</w:t>
      </w:r>
      <w:r>
        <w:rPr>
          <w:rFonts w:ascii="Times New Roman" w:eastAsia="Times New Roman" w:hAnsi="Times New Roman" w:cs="Times New Roman"/>
          <w:b/>
          <w:color w:val="000000"/>
          <w:sz w:val="24"/>
        </w:rPr>
        <w:t>1</w:t>
      </w:r>
    </w:p>
    <w:p w:rsidR="00FC0D3D" w:rsidRDefault="0056595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1 – HABILITAÇÃO (</w:t>
      </w:r>
      <w:r>
        <w:rPr>
          <w:rFonts w:ascii="Times New Roman" w:eastAsia="Times New Roman" w:hAnsi="Times New Roman" w:cs="Times New Roman"/>
          <w:b/>
          <w:color w:val="000000"/>
          <w:sz w:val="24"/>
          <w:shd w:val="clear" w:color="auto" w:fill="FFFF00"/>
        </w:rPr>
        <w:t>COLEGIO ESTADUAL ILLYDIA MARIA PERILO CAIADO)</w:t>
      </w:r>
    </w:p>
    <w:p w:rsidR="00FC0D3D" w:rsidRDefault="00565957">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FC0D3D" w:rsidRDefault="00565957">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PROPONENTE (NOME COMPLETO) /</w:t>
      </w:r>
      <w:r>
        <w:rPr>
          <w:rFonts w:ascii="Times New Roman" w:eastAsia="Times New Roman" w:hAnsi="Times New Roman" w:cs="Times New Roman"/>
          <w:b/>
          <w:sz w:val="24"/>
          <w:shd w:val="clear" w:color="auto" w:fill="FFFF00"/>
        </w:rPr>
        <w:t>CNPJ OU CPF</w:t>
      </w:r>
      <w:r>
        <w:rPr>
          <w:rFonts w:ascii="Times New Roman" w:eastAsia="Times New Roman" w:hAnsi="Times New Roman" w:cs="Times New Roman"/>
          <w:b/>
          <w:sz w:val="24"/>
        </w:rPr>
        <w:t>/Informais e Individuais</w:t>
      </w:r>
    </w:p>
    <w:p w:rsidR="00FC0D3D" w:rsidRDefault="00FC0D3D">
      <w:pPr>
        <w:spacing w:after="200" w:line="276" w:lineRule="auto"/>
        <w:ind w:right="-284"/>
        <w:jc w:val="center"/>
        <w:rPr>
          <w:rFonts w:ascii="Times New Roman" w:eastAsia="Times New Roman" w:hAnsi="Times New Roman" w:cs="Times New Roman"/>
          <w:sz w:val="24"/>
        </w:rPr>
      </w:pPr>
    </w:p>
    <w:p w:rsidR="00FC0D3D" w:rsidRDefault="0056595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PÚBLICA </w:t>
      </w:r>
      <w:r>
        <w:rPr>
          <w:rFonts w:ascii="Times New Roman" w:eastAsia="Times New Roman" w:hAnsi="Times New Roman" w:cs="Times New Roman"/>
          <w:b/>
          <w:color w:val="000000"/>
          <w:sz w:val="24"/>
        </w:rPr>
        <w:t xml:space="preserve">Nº </w:t>
      </w:r>
      <w:r>
        <w:rPr>
          <w:rFonts w:ascii="Times New Roman" w:eastAsia="Times New Roman" w:hAnsi="Times New Roman" w:cs="Times New Roman"/>
          <w:b/>
          <w:color w:val="000000"/>
          <w:sz w:val="24"/>
          <w:shd w:val="clear" w:color="auto" w:fill="FFFF00"/>
        </w:rPr>
        <w:t>001/202</w:t>
      </w:r>
      <w:r>
        <w:rPr>
          <w:rFonts w:ascii="Times New Roman" w:eastAsia="Times New Roman" w:hAnsi="Times New Roman" w:cs="Times New Roman"/>
          <w:b/>
          <w:color w:val="000000"/>
          <w:sz w:val="24"/>
        </w:rPr>
        <w:t>1</w:t>
      </w:r>
    </w:p>
    <w:p w:rsidR="00FC0D3D" w:rsidRDefault="0056595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2 – PROJETO DE VENDA (</w:t>
      </w:r>
      <w:r>
        <w:rPr>
          <w:rFonts w:ascii="Times New Roman" w:eastAsia="Times New Roman" w:hAnsi="Times New Roman" w:cs="Times New Roman"/>
          <w:b/>
          <w:sz w:val="24"/>
          <w:shd w:val="clear" w:color="auto" w:fill="FFFF00"/>
        </w:rPr>
        <w:t>COLEGIO ILLYDIA MARIA PERILO CAIADO</w:t>
      </w:r>
      <w:r>
        <w:rPr>
          <w:rFonts w:ascii="Times New Roman" w:eastAsia="Times New Roman" w:hAnsi="Times New Roman" w:cs="Times New Roman"/>
          <w:b/>
          <w:sz w:val="24"/>
        </w:rPr>
        <w:t>)</w:t>
      </w:r>
    </w:p>
    <w:p w:rsidR="00FC0D3D" w:rsidRDefault="00565957">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FC0D3D" w:rsidRDefault="0056595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PROPONENTE (NOME COMPLETO) /</w:t>
      </w:r>
      <w:r>
        <w:rPr>
          <w:rFonts w:ascii="Times New Roman" w:eastAsia="Times New Roman" w:hAnsi="Times New Roman" w:cs="Times New Roman"/>
          <w:b/>
          <w:sz w:val="24"/>
          <w:shd w:val="clear" w:color="auto" w:fill="FFFF00"/>
        </w:rPr>
        <w:t>CNPJ OU CPF/</w:t>
      </w:r>
      <w:r>
        <w:rPr>
          <w:rFonts w:ascii="Times New Roman" w:eastAsia="Times New Roman" w:hAnsi="Times New Roman" w:cs="Times New Roman"/>
          <w:b/>
          <w:sz w:val="24"/>
        </w:rPr>
        <w:t>Informais e Individuais</w:t>
      </w:r>
    </w:p>
    <w:p w:rsidR="00FC0D3D" w:rsidRDefault="00FC0D3D">
      <w:pPr>
        <w:spacing w:after="0" w:line="360" w:lineRule="auto"/>
        <w:jc w:val="both"/>
        <w:rPr>
          <w:rFonts w:ascii="Times New Roman" w:eastAsia="Times New Roman" w:hAnsi="Times New Roman" w:cs="Times New Roman"/>
          <w:b/>
          <w:sz w:val="24"/>
        </w:rPr>
      </w:pPr>
    </w:p>
    <w:p w:rsidR="00FC0D3D" w:rsidRDefault="00565957">
      <w:pPr>
        <w:spacing w:after="18"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b/>
          <w:color w:val="000000"/>
          <w:sz w:val="24"/>
          <w:u w:val="single"/>
        </w:rPr>
        <w:t>4.1.3  As</w:t>
      </w:r>
      <w:proofErr w:type="gramEnd"/>
      <w:r>
        <w:rPr>
          <w:rFonts w:ascii="Times New Roman" w:eastAsia="Times New Roman" w:hAnsi="Times New Roman" w:cs="Times New Roman"/>
          <w:b/>
          <w:color w:val="000000"/>
          <w:sz w:val="24"/>
          <w:u w:val="single"/>
        </w:rPr>
        <w:t xml:space="preserve"> certidões positivas de débito serão aceitas se, com teor de negativa</w:t>
      </w:r>
      <w:r>
        <w:rPr>
          <w:rFonts w:ascii="Times New Roman" w:eastAsia="Times New Roman" w:hAnsi="Times New Roman" w:cs="Times New Roman"/>
          <w:color w:val="000000"/>
          <w:sz w:val="24"/>
        </w:rPr>
        <w:t>.</w:t>
      </w:r>
    </w:p>
    <w:p w:rsidR="00FC0D3D" w:rsidRDefault="0056595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4.1.4 </w:t>
      </w:r>
      <w:r>
        <w:rPr>
          <w:rFonts w:ascii="Times New Roman" w:eastAsia="Times New Roman" w:hAnsi="Times New Roman" w:cs="Times New Roman"/>
          <w:color w:val="000000"/>
          <w:sz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w:t>
      </w:r>
      <w:r>
        <w:rPr>
          <w:rFonts w:ascii="Times New Roman" w:eastAsia="Times New Roman" w:hAnsi="Times New Roman" w:cs="Times New Roman"/>
          <w:color w:val="000000"/>
          <w:sz w:val="24"/>
        </w:rPr>
        <w:lastRenderedPageBreak/>
        <w:t xml:space="preserve">servidores da Unidade Escolar, até um dia anterior à data marcada para abertura da Chamada Pública, </w:t>
      </w:r>
      <w:r>
        <w:rPr>
          <w:rFonts w:ascii="Times New Roman" w:eastAsia="Times New Roman" w:hAnsi="Times New Roman" w:cs="Times New Roman"/>
          <w:sz w:val="24"/>
        </w:rPr>
        <w:t>desde que apresentados os ORIGINAIS para conferência. Os documentos retirados via INTERNET podem ser apresentados em CÓPIA sem a devida autenticação, podendo a Comissão, caso veja necessidade, verificar sua autenticidade.</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4.2. DO ENVELOPE Nº 01 - HABILITAÇÃO DO FORNECEDOR INDIVIDUAL (não organizado em grupo)</w:t>
      </w:r>
      <w:r>
        <w:rPr>
          <w:rFonts w:ascii="Times New Roman" w:eastAsia="Times New Roman" w:hAnsi="Times New Roman" w:cs="Times New Roman"/>
          <w:color w:val="000000"/>
          <w:sz w:val="24"/>
        </w:rPr>
        <w:t>.</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do agricultor familiar participante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emitido nos últimos 60 dias (Resolução 06/2020 Art.36 §1º).</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III - A</w:t>
      </w:r>
      <w:r>
        <w:rPr>
          <w:rFonts w:ascii="Times New Roman" w:eastAsia="Times New Roman" w:hAnsi="Times New Roman" w:cs="Times New Roman"/>
          <w:b/>
          <w:sz w:val="24"/>
        </w:rPr>
        <w:t xml:space="preserve"> 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ou seja, da Agricultura Familiar, relacionada no projeto de venda</w:t>
      </w:r>
      <w:r>
        <w:rPr>
          <w:rFonts w:ascii="Times New Roman" w:eastAsia="Times New Roman" w:hAnsi="Times New Roman" w:cs="Times New Roman"/>
          <w:b/>
          <w:sz w:val="24"/>
        </w:rPr>
        <w:t xml:space="preserve"> (Modelo conforme anexo postado no site - </w:t>
      </w:r>
      <w:hyperlink r:id="rId4">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sz w:val="24"/>
        </w:rPr>
        <w:t xml:space="preserve"> -&gt;Educação &gt;Alimentação Escolar </w:t>
      </w:r>
      <w:r>
        <w:rPr>
          <w:rFonts w:ascii="Times New Roman" w:eastAsia="Times New Roman" w:hAnsi="Times New Roman" w:cs="Times New Roman"/>
          <w:b/>
          <w:color w:val="000000"/>
          <w:sz w:val="24"/>
        </w:rPr>
        <w:t>&gt;Chamada Pública);</w:t>
      </w:r>
    </w:p>
    <w:p w:rsidR="00FC0D3D" w:rsidRDefault="00565957">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Individuais.</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4.3. DO ENVELOPE Nº 01 - HABILITAÇÃO DO GRUPO INFORMAL (organizados em grupos)</w:t>
      </w:r>
    </w:p>
    <w:p w:rsidR="00FC0D3D" w:rsidRDefault="0056595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Informal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de cada agricultor familiar participante, </w:t>
      </w:r>
      <w:r>
        <w:rPr>
          <w:rFonts w:ascii="Times New Roman" w:eastAsia="Times New Roman" w:hAnsi="Times New Roman" w:cs="Times New Roman"/>
          <w:sz w:val="24"/>
          <w:u w:val="single"/>
        </w:rPr>
        <w:t>emitido nos últimos 60 dias (Resolução 06/2020 Art.36 §2º)</w:t>
      </w:r>
      <w:r>
        <w:rPr>
          <w:rFonts w:ascii="Times New Roman" w:eastAsia="Times New Roman" w:hAnsi="Times New Roman" w:cs="Times New Roman"/>
          <w:sz w:val="24"/>
        </w:rPr>
        <w:t>;</w:t>
      </w:r>
    </w:p>
    <w:p w:rsidR="00FC0D3D" w:rsidRDefault="00565957">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5">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w:t>
      </w:r>
      <w:r>
        <w:rPr>
          <w:rFonts w:ascii="Times New Roman" w:eastAsia="Times New Roman" w:hAnsi="Times New Roman" w:cs="Times New Roman"/>
          <w:b/>
          <w:color w:val="000000"/>
          <w:sz w:val="24"/>
          <w:u w:val="single"/>
        </w:rPr>
        <w:t>&gt;Chamada Pública</w:t>
      </w:r>
      <w:r>
        <w:rPr>
          <w:rFonts w:ascii="Times New Roman" w:eastAsia="Times New Roman" w:hAnsi="Times New Roman" w:cs="Times New Roman"/>
          <w:b/>
          <w:sz w:val="24"/>
          <w:u w:val="single"/>
        </w:rPr>
        <w:t>);</w:t>
      </w:r>
    </w:p>
    <w:p w:rsidR="00FC0D3D" w:rsidRDefault="00565957">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Informais.</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4.4. DO ENVELOPE Nº 01 - HABILITAÇÃO DO GRUPO FORMAL</w:t>
      </w:r>
    </w:p>
    <w:p w:rsidR="00FC0D3D" w:rsidRDefault="0056595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Nacional de Pessoa Jurídica - </w:t>
      </w:r>
      <w:r>
        <w:rPr>
          <w:rFonts w:ascii="Times New Roman" w:eastAsia="Times New Roman" w:hAnsi="Times New Roman" w:cs="Times New Roman"/>
          <w:b/>
          <w:color w:val="000000"/>
          <w:sz w:val="24"/>
        </w:rPr>
        <w:t>CNPJ</w:t>
      </w:r>
      <w:r>
        <w:rPr>
          <w:rFonts w:ascii="Times New Roman" w:eastAsia="Times New Roman" w:hAnsi="Times New Roman" w:cs="Times New Roman"/>
          <w:color w:val="000000"/>
          <w:sz w:val="24"/>
        </w:rPr>
        <w:t>;</w:t>
      </w:r>
    </w:p>
    <w:p w:rsidR="00FC0D3D" w:rsidRDefault="00565957">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Jurídica</w:t>
      </w:r>
      <w:r>
        <w:rPr>
          <w:rFonts w:ascii="Times New Roman" w:eastAsia="Times New Roman" w:hAnsi="Times New Roman" w:cs="Times New Roman"/>
          <w:color w:val="000000"/>
          <w:sz w:val="24"/>
        </w:rPr>
        <w:t xml:space="preserve"> para </w:t>
      </w:r>
      <w:r>
        <w:rPr>
          <w:rFonts w:ascii="Times New Roman" w:eastAsia="Times New Roman" w:hAnsi="Times New Roman" w:cs="Times New Roman"/>
          <w:b/>
          <w:color w:val="000000"/>
          <w:sz w:val="24"/>
        </w:rPr>
        <w:t>Associações e Cooperativas</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u w:val="single"/>
        </w:rPr>
        <w:t>emitido nos últimos 60 dias (Resolução 06/2020 Art.36 §3º).</w:t>
      </w:r>
    </w:p>
    <w:p w:rsidR="00FC0D3D" w:rsidRDefault="00565957">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rPr>
        <w:t xml:space="preserve">III - Cópia do </w:t>
      </w:r>
      <w:r>
        <w:rPr>
          <w:rFonts w:ascii="Times New Roman" w:eastAsia="Times New Roman" w:hAnsi="Times New Roman" w:cs="Times New Roman"/>
          <w:b/>
          <w:sz w:val="24"/>
        </w:rPr>
        <w:t>RG e CPF</w:t>
      </w:r>
      <w:r>
        <w:rPr>
          <w:rFonts w:ascii="Times New Roman" w:eastAsia="Times New Roman" w:hAnsi="Times New Roman" w:cs="Times New Roman"/>
          <w:sz w:val="24"/>
        </w:rPr>
        <w:t xml:space="preserve"> do representante legal da empresa licitante.</w:t>
      </w:r>
    </w:p>
    <w:p w:rsidR="00FC0D3D" w:rsidRDefault="00565957">
      <w:pPr>
        <w:spacing w:after="150" w:line="36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IV- QSA da Cooperativa / Composição do Quadro Societário da Cooperativa e das </w:t>
      </w:r>
      <w:r>
        <w:rPr>
          <w:rFonts w:ascii="Times New Roman" w:eastAsia="Times New Roman" w:hAnsi="Times New Roman" w:cs="Times New Roman"/>
          <w:b/>
          <w:color w:val="000000"/>
          <w:sz w:val="24"/>
          <w:u w:val="single"/>
        </w:rPr>
        <w:t>Associações;</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V </w:t>
      </w:r>
      <w:proofErr w:type="gramStart"/>
      <w:r>
        <w:rPr>
          <w:rFonts w:ascii="Times New Roman" w:eastAsia="Times New Roman" w:hAnsi="Times New Roman" w:cs="Times New Roman"/>
          <w:color w:val="000000"/>
          <w:sz w:val="24"/>
          <w:u w:val="single"/>
        </w:rPr>
        <w:t>-  Lista</w:t>
      </w:r>
      <w:proofErr w:type="gramEnd"/>
      <w:r>
        <w:rPr>
          <w:rFonts w:ascii="Times New Roman" w:eastAsia="Times New Roman" w:hAnsi="Times New Roman" w:cs="Times New Roman"/>
          <w:color w:val="000000"/>
          <w:sz w:val="24"/>
          <w:u w:val="single"/>
        </w:rPr>
        <w:t xml:space="preserve"> dos Associados </w:t>
      </w:r>
      <w:r>
        <w:rPr>
          <w:rFonts w:ascii="Times New Roman" w:eastAsia="Times New Roman" w:hAnsi="Times New Roman" w:cs="Times New Roman"/>
          <w:b/>
          <w:color w:val="000000"/>
          <w:sz w:val="24"/>
          <w:u w:val="single"/>
        </w:rPr>
        <w:t>COM</w:t>
      </w:r>
      <w:r>
        <w:rPr>
          <w:rFonts w:ascii="Times New Roman" w:eastAsia="Times New Roman" w:hAnsi="Times New Roman" w:cs="Times New Roman"/>
          <w:color w:val="000000"/>
          <w:sz w:val="24"/>
          <w:u w:val="single"/>
        </w:rPr>
        <w:t xml:space="preserve"> DAP e </w:t>
      </w:r>
      <w:r>
        <w:rPr>
          <w:rFonts w:ascii="Times New Roman" w:eastAsia="Times New Roman" w:hAnsi="Times New Roman" w:cs="Times New Roman"/>
          <w:b/>
          <w:color w:val="000000"/>
          <w:sz w:val="24"/>
          <w:u w:val="single"/>
        </w:rPr>
        <w:t>SEM</w:t>
      </w:r>
      <w:r>
        <w:rPr>
          <w:rFonts w:ascii="Times New Roman" w:eastAsia="Times New Roman" w:hAnsi="Times New Roman" w:cs="Times New Roman"/>
          <w:color w:val="000000"/>
          <w:sz w:val="24"/>
          <w:u w:val="single"/>
        </w:rPr>
        <w:t xml:space="preserve"> DAP;</w:t>
      </w:r>
    </w:p>
    <w:p w:rsidR="00FC0D3D" w:rsidRDefault="00565957">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rPr>
        <w:t>Certidão Conjunta</w:t>
      </w:r>
      <w:r>
        <w:rPr>
          <w:rFonts w:ascii="Times New Roman" w:eastAsia="Times New Roman" w:hAnsi="Times New Roman" w:cs="Times New Roman"/>
          <w:color w:val="000000"/>
          <w:sz w:val="24"/>
        </w:rPr>
        <w:t xml:space="preserve">; </w:t>
      </w:r>
    </w:p>
    <w:p w:rsidR="00FC0D3D" w:rsidRDefault="00565957">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VII - Prova de Regularidade (Certidão) com o </w:t>
      </w:r>
      <w:r>
        <w:rPr>
          <w:rFonts w:ascii="Times New Roman" w:eastAsia="Times New Roman" w:hAnsi="Times New Roman" w:cs="Times New Roman"/>
          <w:b/>
          <w:color w:val="000000"/>
          <w:sz w:val="24"/>
        </w:rPr>
        <w:t>FGTS</w:t>
      </w:r>
      <w:r>
        <w:rPr>
          <w:rFonts w:ascii="Times New Roman" w:eastAsia="Times New Roman" w:hAnsi="Times New Roman" w:cs="Times New Roman"/>
          <w:color w:val="000000"/>
          <w:sz w:val="24"/>
        </w:rPr>
        <w:t xml:space="preserve"> (Fundo de Garantia do Tempo de Serviço); </w:t>
      </w:r>
    </w:p>
    <w:p w:rsidR="00FC0D3D" w:rsidRDefault="00565957">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VIII - </w:t>
      </w:r>
      <w:r>
        <w:rPr>
          <w:rFonts w:ascii="Times New Roman" w:eastAsia="Times New Roman" w:hAnsi="Times New Roman" w:cs="Times New Roman"/>
          <w:b/>
          <w:color w:val="000000"/>
          <w:sz w:val="24"/>
        </w:rPr>
        <w:t>Cópia do Estatuto da Cooperativa ou Associação;</w:t>
      </w:r>
    </w:p>
    <w:p w:rsidR="00FC0D3D" w:rsidRDefault="00565957">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IX-</w:t>
      </w:r>
      <w:r>
        <w:rPr>
          <w:rFonts w:ascii="Times New Roman" w:eastAsia="Times New Roman" w:hAnsi="Times New Roman" w:cs="Times New Roman"/>
          <w:b/>
          <w:color w:val="000000"/>
          <w:sz w:val="24"/>
        </w:rPr>
        <w:t xml:space="preserve"> Ata de posse da atual diretoria da entidade</w:t>
      </w:r>
      <w:r>
        <w:rPr>
          <w:rFonts w:ascii="Times New Roman" w:eastAsia="Times New Roman" w:hAnsi="Times New Roman" w:cs="Times New Roman"/>
          <w:color w:val="000000"/>
          <w:sz w:val="24"/>
        </w:rPr>
        <w:t xml:space="preserve">, registrado na Junta Comercial do Estado, no caso de </w:t>
      </w:r>
      <w:r>
        <w:rPr>
          <w:rFonts w:ascii="Times New Roman" w:eastAsia="Times New Roman" w:hAnsi="Times New Roman" w:cs="Times New Roman"/>
          <w:b/>
          <w:color w:val="000000"/>
          <w:sz w:val="24"/>
        </w:rPr>
        <w:t>COOPERATIVAS,</w:t>
      </w:r>
      <w:r>
        <w:rPr>
          <w:rFonts w:ascii="Times New Roman" w:eastAsia="Times New Roman" w:hAnsi="Times New Roman" w:cs="Times New Roman"/>
          <w:color w:val="000000"/>
          <w:sz w:val="24"/>
        </w:rPr>
        <w:t xml:space="preserve"> ou Cartório de Registro Civil de Pessoas Jurídicas, no caso de </w:t>
      </w:r>
      <w:r>
        <w:rPr>
          <w:rFonts w:ascii="Times New Roman" w:eastAsia="Times New Roman" w:hAnsi="Times New Roman" w:cs="Times New Roman"/>
          <w:b/>
          <w:color w:val="000000"/>
          <w:sz w:val="24"/>
        </w:rPr>
        <w:t>ASSOCIAÇÕES</w:t>
      </w:r>
      <w:r>
        <w:rPr>
          <w:rFonts w:ascii="Times New Roman" w:eastAsia="Times New Roman" w:hAnsi="Times New Roman" w:cs="Times New Roman"/>
          <w:color w:val="000000"/>
          <w:sz w:val="24"/>
        </w:rPr>
        <w:t>;</w:t>
      </w:r>
    </w:p>
    <w:p w:rsidR="00FC0D3D" w:rsidRDefault="0056595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X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6">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&gt;Chamada </w:t>
      </w:r>
      <w:r>
        <w:rPr>
          <w:rFonts w:ascii="Times New Roman" w:eastAsia="Times New Roman" w:hAnsi="Times New Roman" w:cs="Times New Roman"/>
          <w:b/>
          <w:sz w:val="24"/>
        </w:rPr>
        <w:t xml:space="preserve">Pública); </w:t>
      </w:r>
    </w:p>
    <w:p w:rsidR="00FC0D3D" w:rsidRDefault="00565957">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XI –</w:t>
      </w:r>
      <w:r>
        <w:rPr>
          <w:rFonts w:ascii="Times New Roman" w:eastAsia="Times New Roman" w:hAnsi="Times New Roman" w:cs="Times New Roman"/>
          <w:b/>
          <w:sz w:val="24"/>
          <w:u w:val="single"/>
        </w:rPr>
        <w:t xml:space="preserve"> Declaração de Responsabilidade</w:t>
      </w:r>
      <w:r>
        <w:rPr>
          <w:rFonts w:ascii="Times New Roman" w:eastAsia="Times New Roman" w:hAnsi="Times New Roman" w:cs="Times New Roman"/>
          <w:sz w:val="24"/>
          <w:u w:val="single"/>
        </w:rPr>
        <w:t xml:space="preserve"> pelo controle ao atendimento do limite individual de venda aos Grupos Formais e seus Cooperados.</w:t>
      </w:r>
    </w:p>
    <w:p w:rsidR="00FC0D3D" w:rsidRDefault="00565957">
      <w:pPr>
        <w:spacing w:before="120" w:after="120" w:line="240" w:lineRule="auto"/>
        <w:ind w:left="120" w:right="120" w:firstLine="1699"/>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sz w:val="24"/>
          <w:u w:val="single"/>
        </w:rPr>
        <w:t>Obs</w:t>
      </w:r>
      <w:proofErr w:type="spellEnd"/>
      <w:r>
        <w:rPr>
          <w:rFonts w:ascii="Times New Roman" w:eastAsia="Times New Roman" w:hAnsi="Times New Roman" w:cs="Times New Roman"/>
          <w:sz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rPr>
        <w:t>disposto no art. 47, da Lei n° 5.764/1971, que assim destaca:</w:t>
      </w:r>
    </w:p>
    <w:p w:rsidR="00FC0D3D" w:rsidRDefault="00565957">
      <w:pPr>
        <w:spacing w:before="80" w:after="80" w:line="240" w:lineRule="auto"/>
        <w:ind w:left="452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sociedade será administrada por uma Diretoria ou Conselho de Administração, </w:t>
      </w:r>
      <w:r>
        <w:rPr>
          <w:rFonts w:ascii="Times New Roman" w:eastAsia="Times New Roman" w:hAnsi="Times New Roman" w:cs="Times New Roman"/>
          <w:b/>
          <w:color w:val="000000"/>
          <w:sz w:val="24"/>
          <w:u w:val="single"/>
        </w:rPr>
        <w:t>composto exclusivamente de associados eleitos pela Assembleia Geral</w:t>
      </w:r>
      <w:r>
        <w:rPr>
          <w:rFonts w:ascii="Times New Roman" w:eastAsia="Times New Roman" w:hAnsi="Times New Roman" w:cs="Times New Roman"/>
          <w:color w:val="000000"/>
          <w:sz w:val="24"/>
        </w:rPr>
        <w:t xml:space="preserve">, com mandato nunca superior a 4 (quatro) anos, sendo </w:t>
      </w:r>
      <w:r>
        <w:rPr>
          <w:rFonts w:ascii="Times New Roman" w:eastAsia="Times New Roman" w:hAnsi="Times New Roman" w:cs="Times New Roman"/>
          <w:color w:val="000000"/>
          <w:sz w:val="24"/>
        </w:rPr>
        <w:lastRenderedPageBreak/>
        <w:t>obrigatória a renovação de, no mínimo, 1/3 (um terço) do Conselho da Administração".</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AINDA, TODOS OS INTERESSADOS deverão incluir no Envelope de Habilitação Nº 01, além dos documentos citados no Item 4, QUANDO PROPUSEREM A FORNECER:</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4.5.1 </w:t>
      </w:r>
      <w:r>
        <w:rPr>
          <w:rFonts w:ascii="Times New Roman" w:eastAsia="Times New Roman" w:hAnsi="Times New Roman" w:cs="Times New Roman"/>
          <w:color w:val="000000"/>
          <w:sz w:val="24"/>
        </w:rPr>
        <w:t xml:space="preserve">Produto de </w:t>
      </w:r>
      <w:r>
        <w:rPr>
          <w:rFonts w:ascii="Times New Roman" w:eastAsia="Times New Roman" w:hAnsi="Times New Roman" w:cs="Times New Roman"/>
          <w:b/>
          <w:color w:val="000000"/>
          <w:sz w:val="24"/>
        </w:rPr>
        <w:t xml:space="preserve">origem vegetal in natura, </w:t>
      </w:r>
      <w:r>
        <w:rPr>
          <w:rFonts w:ascii="Times New Roman" w:eastAsia="Times New Roman" w:hAnsi="Times New Roman" w:cs="Times New Roman"/>
          <w:color w:val="000000"/>
          <w:sz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rPr>
        <w:t xml:space="preserve"> </w:t>
      </w:r>
    </w:p>
    <w:p w:rsidR="00FC0D3D" w:rsidRDefault="00565957">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4.5.2. Produto de </w:t>
      </w:r>
      <w:r>
        <w:rPr>
          <w:rFonts w:ascii="Times New Roman" w:eastAsia="Times New Roman" w:hAnsi="Times New Roman" w:cs="Times New Roman"/>
          <w:b/>
          <w:sz w:val="24"/>
        </w:rPr>
        <w:t xml:space="preserve">origem animal, </w:t>
      </w:r>
      <w:r>
        <w:rPr>
          <w:rFonts w:ascii="Times New Roman" w:eastAsia="Times New Roman" w:hAnsi="Times New Roman" w:cs="Times New Roman"/>
          <w:sz w:val="24"/>
        </w:rPr>
        <w:t xml:space="preserve">a documentação comprobatória de </w:t>
      </w:r>
      <w:r>
        <w:rPr>
          <w:rFonts w:ascii="Times New Roman" w:eastAsia="Times New Roman" w:hAnsi="Times New Roman" w:cs="Times New Roman"/>
          <w:sz w:val="24"/>
          <w:u w:val="single"/>
        </w:rPr>
        <w:t>Serviço de Inspeção Sanitária</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podendo ser Municipal (SIM), Estadual (SIE) ou Federal (SIF);</w:t>
      </w:r>
    </w:p>
    <w:p w:rsidR="00FC0D3D" w:rsidRDefault="00565957">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4.5.3. Produtos de </w:t>
      </w:r>
      <w:r>
        <w:rPr>
          <w:rFonts w:ascii="Times New Roman" w:eastAsia="Times New Roman" w:hAnsi="Times New Roman" w:cs="Times New Roman"/>
          <w:b/>
          <w:color w:val="000000"/>
          <w:sz w:val="24"/>
        </w:rPr>
        <w:t>origem vegetal processado</w:t>
      </w:r>
      <w:r>
        <w:rPr>
          <w:rFonts w:ascii="Times New Roman" w:eastAsia="Times New Roman" w:hAnsi="Times New Roman" w:cs="Times New Roman"/>
          <w:color w:val="000000"/>
          <w:sz w:val="24"/>
        </w:rPr>
        <w:t>, o </w:t>
      </w:r>
      <w:r>
        <w:rPr>
          <w:rFonts w:ascii="Times New Roman" w:eastAsia="Times New Roman" w:hAnsi="Times New Roman" w:cs="Times New Roman"/>
          <w:color w:val="000000"/>
          <w:sz w:val="24"/>
          <w:u w:val="single"/>
        </w:rPr>
        <w:t>Alvará Sanitário</w:t>
      </w:r>
      <w:r>
        <w:rPr>
          <w:rFonts w:ascii="Times New Roman" w:eastAsia="Times New Roman" w:hAnsi="Times New Roman" w:cs="Times New Roman"/>
          <w:color w:val="000000"/>
          <w:sz w:val="24"/>
        </w:rPr>
        <w:t>;</w:t>
      </w:r>
    </w:p>
    <w:p w:rsidR="00FC0D3D" w:rsidRDefault="00565957">
      <w:pPr>
        <w:spacing w:before="80" w:after="8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w:t>
      </w:r>
      <w:r>
        <w:rPr>
          <w:rFonts w:ascii="Times New Roman" w:eastAsia="Times New Roman" w:hAnsi="Times New Roman" w:cs="Times New Roman"/>
          <w:sz w:val="24"/>
        </w:rPr>
        <w:t>5.4. </w:t>
      </w:r>
      <w:r>
        <w:rPr>
          <w:rFonts w:ascii="Times New Roman" w:eastAsia="Times New Roman" w:hAnsi="Times New Roman" w:cs="Times New Roman"/>
          <w:b/>
          <w:sz w:val="24"/>
        </w:rPr>
        <w:t>Sucos e Polpas de Frutas</w:t>
      </w:r>
      <w:r>
        <w:rPr>
          <w:rFonts w:ascii="Times New Roman" w:eastAsia="Times New Roman" w:hAnsi="Times New Roman" w:cs="Times New Roman"/>
          <w:sz w:val="24"/>
        </w:rPr>
        <w:t>, o </w:t>
      </w:r>
      <w:r>
        <w:rPr>
          <w:rFonts w:ascii="Times New Roman" w:eastAsia="Times New Roman" w:hAnsi="Times New Roman" w:cs="Times New Roman"/>
          <w:sz w:val="24"/>
          <w:u w:val="single"/>
        </w:rPr>
        <w:t xml:space="preserve">Certificado de </w:t>
      </w:r>
      <w:r>
        <w:rPr>
          <w:rFonts w:ascii="Times New Roman" w:eastAsia="Times New Roman" w:hAnsi="Times New Roman" w:cs="Times New Roman"/>
          <w:color w:val="000000"/>
          <w:sz w:val="24"/>
          <w:u w:val="single"/>
        </w:rPr>
        <w:t>registro no MAPA</w:t>
      </w:r>
      <w:r>
        <w:rPr>
          <w:rFonts w:ascii="Times New Roman" w:eastAsia="Times New Roman" w:hAnsi="Times New Roman" w:cs="Times New Roman"/>
          <w:color w:val="000000"/>
          <w:sz w:val="24"/>
        </w:rPr>
        <w:t xml:space="preserve"> – Ministério de Agricultura, </w:t>
      </w:r>
      <w:r>
        <w:rPr>
          <w:rFonts w:ascii="Times New Roman" w:eastAsia="Times New Roman" w:hAnsi="Times New Roman" w:cs="Times New Roman"/>
          <w:sz w:val="24"/>
        </w:rPr>
        <w:t>Pecuária e Abastecimento;</w:t>
      </w:r>
    </w:p>
    <w:p w:rsidR="00FC0D3D" w:rsidRDefault="00565957">
      <w:pPr>
        <w:spacing w:before="80" w:after="8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4.5.5. Em casos de serviços de processamento dos alimentos descritos no item 4.5.2, 4.5.3 e 4.5.4 fiquem à cargo de empresas terceirizadas, apresentar </w:t>
      </w:r>
      <w:r>
        <w:rPr>
          <w:rFonts w:ascii="Times New Roman" w:eastAsia="Times New Roman" w:hAnsi="Times New Roman" w:cs="Times New Roman"/>
          <w:b/>
          <w:sz w:val="24"/>
          <w:u w:val="single"/>
        </w:rPr>
        <w:t>Certificação de Prestação de Serviço</w:t>
      </w:r>
      <w:r>
        <w:rPr>
          <w:rFonts w:ascii="Times New Roman" w:eastAsia="Times New Roman" w:hAnsi="Times New Roman" w:cs="Times New Roman"/>
          <w:sz w:val="24"/>
        </w:rPr>
        <w:t>, </w:t>
      </w:r>
      <w:r>
        <w:rPr>
          <w:rFonts w:ascii="Times New Roman" w:eastAsia="Times New Roman" w:hAnsi="Times New Roman" w:cs="Times New Roman"/>
          <w:b/>
          <w:sz w:val="24"/>
          <w:u w:val="single"/>
        </w:rPr>
        <w:t>Alvará Sanitário da Empresa prestadora</w:t>
      </w:r>
      <w:r>
        <w:rPr>
          <w:rFonts w:ascii="Times New Roman" w:eastAsia="Times New Roman" w:hAnsi="Times New Roman" w:cs="Times New Roman"/>
          <w:sz w:val="24"/>
        </w:rPr>
        <w:t>, assim como, </w:t>
      </w:r>
      <w:r>
        <w:rPr>
          <w:rFonts w:ascii="Times New Roman" w:eastAsia="Times New Roman" w:hAnsi="Times New Roman" w:cs="Times New Roman"/>
          <w:b/>
          <w:sz w:val="24"/>
        </w:rPr>
        <w:t>cadastro da empresa junto à AGRODEFESA</w:t>
      </w:r>
      <w:r>
        <w:rPr>
          <w:rFonts w:ascii="Times New Roman" w:eastAsia="Times New Roman" w:hAnsi="Times New Roman" w:cs="Times New Roman"/>
          <w:sz w:val="24"/>
        </w:rPr>
        <w:t> e o </w:t>
      </w:r>
      <w:r>
        <w:rPr>
          <w:rFonts w:ascii="Times New Roman" w:eastAsia="Times New Roman" w:hAnsi="Times New Roman" w:cs="Times New Roman"/>
          <w:b/>
          <w:sz w:val="24"/>
          <w:u w:val="single"/>
        </w:rPr>
        <w:t>Selo Nacional da Agricultura Familiar (SENAF)</w:t>
      </w:r>
      <w:r>
        <w:rPr>
          <w:rFonts w:ascii="Times New Roman" w:eastAsia="Times New Roman" w:hAnsi="Times New Roman" w:cs="Times New Roman"/>
          <w:sz w:val="24"/>
        </w:rPr>
        <w:t> na embalagem dos itens;</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4.5.6. Produto qualificado como </w:t>
      </w:r>
      <w:r>
        <w:rPr>
          <w:rFonts w:ascii="Times New Roman" w:eastAsia="Times New Roman" w:hAnsi="Times New Roman" w:cs="Times New Roman"/>
          <w:b/>
          <w:color w:val="000000"/>
          <w:sz w:val="24"/>
        </w:rPr>
        <w:t>Sustentável ou Orgânico</w:t>
      </w:r>
      <w:r>
        <w:rPr>
          <w:rFonts w:ascii="Times New Roman" w:eastAsia="Times New Roman" w:hAnsi="Times New Roman" w:cs="Times New Roman"/>
          <w:color w:val="000000"/>
          <w:sz w:val="24"/>
        </w:rPr>
        <w:t xml:space="preserve">, a documentação comprobatória da respectiva </w:t>
      </w:r>
      <w:r>
        <w:rPr>
          <w:rFonts w:ascii="Times New Roman" w:eastAsia="Times New Roman" w:hAnsi="Times New Roman" w:cs="Times New Roman"/>
          <w:b/>
          <w:color w:val="000000"/>
          <w:sz w:val="24"/>
          <w:u w:val="single"/>
        </w:rPr>
        <w:t>certificação de produção orgânica ou selo de sustentabilidade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segundo a Lei nº 10.831/2003, o Decreto nº 6.323/2007 e devido cadastro no MAPA;</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4.6. </w:t>
      </w:r>
      <w:r>
        <w:rPr>
          <w:rFonts w:ascii="Times New Roman" w:eastAsia="Times New Roman" w:hAnsi="Times New Roman" w:cs="Times New Roman"/>
          <w:b/>
          <w:color w:val="000000"/>
          <w:sz w:val="24"/>
          <w:u w:val="single"/>
        </w:rPr>
        <w:t>Em caso de DESCONFORMIDADE</w:t>
      </w:r>
      <w:r>
        <w:rPr>
          <w:rFonts w:ascii="Times New Roman" w:eastAsia="Times New Roman" w:hAnsi="Times New Roman" w:cs="Times New Roman"/>
          <w:color w:val="000000"/>
          <w:sz w:val="24"/>
        </w:rPr>
        <w:t xml:space="preserve"> de qualquer um dos documentos constantes dos itens 4.2, 4.3, 4.4 e 4.5, Art.</w:t>
      </w:r>
      <w:r>
        <w:rPr>
          <w:rFonts w:ascii="Times New Roman" w:eastAsia="Times New Roman" w:hAnsi="Times New Roman" w:cs="Times New Roman"/>
          <w:b/>
          <w:color w:val="000000"/>
          <w:sz w:val="24"/>
        </w:rPr>
        <w:t xml:space="preserve"> 36 § 4º</w:t>
      </w:r>
      <w:r>
        <w:rPr>
          <w:rFonts w:ascii="Times New Roman" w:eastAsia="Times New Roman" w:hAnsi="Times New Roman" w:cs="Times New Roman"/>
          <w:color w:val="000000"/>
          <w:sz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rPr>
        <w:t>devendo ser agendada a nova data, local e horário</w:t>
      </w:r>
      <w:r>
        <w:rPr>
          <w:rFonts w:ascii="Times New Roman" w:eastAsia="Times New Roman" w:hAnsi="Times New Roman" w:cs="Times New Roman"/>
          <w:color w:val="000000"/>
          <w:sz w:val="24"/>
        </w:rPr>
        <w:t xml:space="preserve"> (após discorrido o prazo) para apresentação da documentação em Desconformidade e para a abertura do Envelope nº 2 – Das Propostas.</w:t>
      </w:r>
    </w:p>
    <w:p w:rsidR="00FC0D3D" w:rsidRDefault="00FC0D3D">
      <w:pPr>
        <w:spacing w:after="150" w:line="360" w:lineRule="auto"/>
        <w:jc w:val="both"/>
        <w:rPr>
          <w:rFonts w:ascii="Times New Roman" w:eastAsia="Times New Roman" w:hAnsi="Times New Roman" w:cs="Times New Roman"/>
          <w:color w:val="000000"/>
          <w:sz w:val="24"/>
        </w:rPr>
      </w:pP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Na AUSÊNCIA </w:t>
      </w:r>
      <w:r>
        <w:rPr>
          <w:rFonts w:ascii="Times New Roman" w:eastAsia="Times New Roman" w:hAnsi="Times New Roman" w:cs="Times New Roman"/>
          <w:color w:val="000000"/>
          <w:sz w:val="24"/>
        </w:rPr>
        <w:t xml:space="preserve">de documentação prevista no Edital nos itens 4.2, 4.3, 4.4 e 4.5, o interessado </w:t>
      </w:r>
      <w:r>
        <w:rPr>
          <w:rFonts w:ascii="Times New Roman" w:eastAsia="Times New Roman" w:hAnsi="Times New Roman" w:cs="Times New Roman"/>
          <w:b/>
          <w:color w:val="000000"/>
          <w:sz w:val="24"/>
          <w:u w:val="single"/>
        </w:rPr>
        <w:t>será INABILITADO</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Não podendo ser suprida essa ausência no prazo quinquenal estipulado no item 4.6, que versa somente sobre DESCONFORMIDADE.</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4.8</w:t>
      </w:r>
      <w:r>
        <w:rPr>
          <w:rFonts w:ascii="Times New Roman" w:eastAsia="Times New Roman" w:hAnsi="Times New Roman" w:cs="Times New Roman"/>
          <w:color w:val="000000"/>
          <w:sz w:val="24"/>
        </w:rPr>
        <w:t xml:space="preserve"> O direito garantido no dispositivo anterior diz respeito a vícios de forma e não poderá resultar em prejuízo à competitividade e/ou modificação da situação fática retratada no documento considerado irregular.</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DO ENVELOPE Nº 02 - PROJETO DE VENDA (Relação de produtos a serem adquiridos no período).</w:t>
      </w:r>
    </w:p>
    <w:p w:rsidR="00FC0D3D" w:rsidRDefault="0056595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5.1 No </w:t>
      </w:r>
      <w:r>
        <w:rPr>
          <w:rFonts w:ascii="Times New Roman" w:eastAsia="Times New Roman" w:hAnsi="Times New Roman" w:cs="Times New Roman"/>
          <w:b/>
          <w:color w:val="000000"/>
          <w:sz w:val="24"/>
        </w:rPr>
        <w:t>Envelope nº 02,</w:t>
      </w:r>
      <w:r>
        <w:rPr>
          <w:rFonts w:ascii="Times New Roman" w:eastAsia="Times New Roman" w:hAnsi="Times New Roman" w:cs="Times New Roman"/>
          <w:color w:val="000000"/>
          <w:sz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w:t>
      </w:r>
      <w:r>
        <w:rPr>
          <w:rFonts w:ascii="Times New Roman" w:eastAsia="Times New Roman" w:hAnsi="Times New Roman" w:cs="Times New Roman"/>
          <w:b/>
          <w:sz w:val="24"/>
        </w:rPr>
        <w:t xml:space="preserve"> Resolução nº 6, de 8 de maio de 2020, não podendo alterar sua original configuração.</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5.2 A Unidade Escolar deverá, ao receber os Envelopes </w:t>
      </w:r>
      <w:proofErr w:type="spellStart"/>
      <w:r>
        <w:rPr>
          <w:rFonts w:ascii="Times New Roman" w:eastAsia="Times New Roman" w:hAnsi="Times New Roman" w:cs="Times New Roman"/>
          <w:b/>
          <w:color w:val="000000"/>
          <w:sz w:val="24"/>
        </w:rPr>
        <w:t>nºs</w:t>
      </w:r>
      <w:proofErr w:type="spellEnd"/>
      <w:r>
        <w:rPr>
          <w:rFonts w:ascii="Times New Roman" w:eastAsia="Times New Roman" w:hAnsi="Times New Roman" w:cs="Times New Roman"/>
          <w:b/>
          <w:color w:val="000000"/>
          <w:sz w:val="24"/>
        </w:rPr>
        <w:t xml:space="preserve"> 01 e 02, INFORMAR aos participantes sobre o LOCAL, DIA E HORA da sessão pública.</w:t>
      </w:r>
    </w:p>
    <w:p w:rsidR="00FC0D3D" w:rsidRDefault="0056595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5.2.1</w:t>
      </w:r>
      <w:r>
        <w:rPr>
          <w:rFonts w:ascii="Times New Roman" w:eastAsia="Times New Roman" w:hAnsi="Times New Roman" w:cs="Times New Roman"/>
          <w:b/>
          <w:color w:val="000000"/>
          <w:sz w:val="24"/>
          <w:u w:val="single"/>
        </w:rPr>
        <w:t xml:space="preserve"> A Relação dos Proponentes e o Resultado da Seleção dos projetos de venda serão apresentados em sessão pública e registrada em Ata, após o término do prazo de apresentação dos projetos. </w:t>
      </w:r>
    </w:p>
    <w:p w:rsidR="00FC0D3D" w:rsidRDefault="0056595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5.2.2 Sendo a Ata afixada, no mesmo dia, no Quadro Mural da Unidade Escolar. </w:t>
      </w:r>
    </w:p>
    <w:p w:rsidR="00FC0D3D" w:rsidRDefault="0056595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5.2.3 </w:t>
      </w:r>
      <w:r>
        <w:rPr>
          <w:rFonts w:ascii="Times New Roman" w:eastAsia="Times New Roman" w:hAnsi="Times New Roman" w:cs="Times New Roman"/>
          <w:b/>
          <w:color w:val="000000"/>
          <w:sz w:val="24"/>
        </w:rPr>
        <w:t xml:space="preserve">A Ata deverá ser enviada ao (s) fornecedor (es) </w:t>
      </w:r>
      <w:r>
        <w:rPr>
          <w:rFonts w:ascii="Times New Roman" w:eastAsia="Times New Roman" w:hAnsi="Times New Roman" w:cs="Times New Roman"/>
          <w:b/>
          <w:color w:val="000000"/>
          <w:sz w:val="24"/>
          <w:u w:val="single"/>
        </w:rPr>
        <w:t>no mesmo dia,</w:t>
      </w:r>
      <w:r>
        <w:rPr>
          <w:rFonts w:ascii="Times New Roman" w:eastAsia="Times New Roman" w:hAnsi="Times New Roman" w:cs="Times New Roman"/>
          <w:b/>
          <w:color w:val="000000"/>
          <w:sz w:val="24"/>
        </w:rPr>
        <w:t xml:space="preserve"> no E-MAIL (válido) informado no Projeto de Venda pelos interessados.</w:t>
      </w:r>
      <w:r>
        <w:rPr>
          <w:rFonts w:ascii="Times New Roman" w:eastAsia="Times New Roman" w:hAnsi="Times New Roman" w:cs="Times New Roman"/>
          <w:b/>
          <w:color w:val="000000"/>
          <w:sz w:val="24"/>
          <w:u w:val="single"/>
        </w:rPr>
        <w:t xml:space="preserve">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5.3 O (s) projeto (s) de venda a ser (em) contratado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 (s) conforme critérios estabelecidos pelo art. 35 da Resolução n° 06 de 08 de maio de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5.5 </w:t>
      </w:r>
      <w:r>
        <w:rPr>
          <w:rFonts w:ascii="Times New Roman" w:eastAsia="Times New Roman" w:hAnsi="Times New Roman" w:cs="Times New Roman"/>
          <w:color w:val="000000"/>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0D3D" w:rsidRDefault="0056595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DA IMPUGNAÇÃO DO EDITAL</w:t>
      </w:r>
    </w:p>
    <w:p w:rsidR="00FC0D3D" w:rsidRDefault="00565957">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rPr>
        <w:t>até 05 (cinco) dias úteis</w:t>
      </w:r>
      <w:r>
        <w:rPr>
          <w:rFonts w:ascii="Times New Roman" w:eastAsia="Times New Roman" w:hAnsi="Times New Roman" w:cs="Times New Roman"/>
          <w:sz w:val="24"/>
        </w:rPr>
        <w:t xml:space="preserve"> antes da data fixada para a abertura dos envelopes de habilitação.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Decairá do direito de impugnar os termos deste edital perante a administração o interessado que não o fizer no prazo estipulado acima.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6.4 No caso de impugnação encaminhada por e-mail, cabe ao interessado certificar-se do recebimento, não cabendo a Comissão de Licitação nenhuma responsabilidade por falha na transmissão via internet.</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7. DOS CRITÉRIOS DE SELEÇÃO DOS BENEFICIÁRIOS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7.1 § 1º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Física</w:t>
      </w:r>
      <w:r>
        <w:rPr>
          <w:rFonts w:ascii="Times New Roman" w:eastAsia="Times New Roman" w:hAnsi="Times New Roman" w:cs="Times New Roman"/>
          <w:sz w:val="24"/>
        </w:rPr>
        <w:t xml:space="preserve">, </w:t>
      </w:r>
      <w:r>
        <w:rPr>
          <w:rFonts w:ascii="Times New Roman" w:eastAsia="Times New Roman" w:hAnsi="Times New Roman" w:cs="Times New Roman"/>
          <w:b/>
          <w:sz w:val="24"/>
        </w:rPr>
        <w:t>o município indicado na DAP</w:t>
      </w:r>
      <w:r>
        <w:rPr>
          <w:rFonts w:ascii="Times New Roman" w:eastAsia="Times New Roman" w:hAnsi="Times New Roman" w:cs="Times New Roman"/>
          <w:sz w:val="24"/>
        </w:rPr>
        <w:t>.</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7.2 § 2º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Jurídica</w:t>
      </w:r>
      <w:r>
        <w:rPr>
          <w:rFonts w:ascii="Times New Roman" w:eastAsia="Times New Roman" w:hAnsi="Times New Roman" w:cs="Times New Roman"/>
          <w:sz w:val="24"/>
        </w:rPr>
        <w:t xml:space="preserve">, o </w:t>
      </w:r>
      <w:r>
        <w:rPr>
          <w:rFonts w:ascii="Times New Roman" w:eastAsia="Times New Roman" w:hAnsi="Times New Roman" w:cs="Times New Roman"/>
          <w:sz w:val="24"/>
          <w:u w:val="single"/>
        </w:rPr>
        <w:t xml:space="preserve">município onde houver a maior quantidade, em números absolutos, de </w:t>
      </w:r>
      <w:proofErr w:type="spellStart"/>
      <w:r>
        <w:rPr>
          <w:rFonts w:ascii="Times New Roman" w:eastAsia="Times New Roman" w:hAnsi="Times New Roman" w:cs="Times New Roman"/>
          <w:sz w:val="24"/>
          <w:u w:val="single"/>
        </w:rPr>
        <w:t>DAPs</w:t>
      </w:r>
      <w:proofErr w:type="spellEnd"/>
      <w:r>
        <w:rPr>
          <w:rFonts w:ascii="Times New Roman" w:eastAsia="Times New Roman" w:hAnsi="Times New Roman" w:cs="Times New Roman"/>
          <w:sz w:val="24"/>
          <w:u w:val="single"/>
        </w:rPr>
        <w:t xml:space="preserve"> Físicas </w:t>
      </w:r>
      <w:r>
        <w:rPr>
          <w:rFonts w:ascii="Times New Roman" w:eastAsia="Times New Roman" w:hAnsi="Times New Roman" w:cs="Times New Roman"/>
          <w:sz w:val="24"/>
        </w:rPr>
        <w:t xml:space="preserve">registradas no extrato da DAP Jurídica.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7.3 § 3º Entre os grupos de projetos, deve ser observada a seguinte ordem de prioridade para seleção: I – o grupo de projetos de fornecedores locais tem prioridade sobre os demais grupos;</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 – </w:t>
      </w: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grupo de projetos de fornecedores de Região Geográfica Imediata tem prioridade sobre o de Região Geográfica Intermediária, o do estado e o do País;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o grupo de projetos de fornecedores da Região Geográfica Intermediária tem prioridade sobre o do estado e do país;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w:t>
      </w: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grupo de projetos do estado tem prioridade sobre o do País.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7.4 § 4º Em cada grupo de projetos, deve-se observar a seguinte ordem de prioridade para seleção:</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 </w:t>
      </w:r>
      <w:proofErr w:type="gramStart"/>
      <w:r>
        <w:rPr>
          <w:rFonts w:ascii="Times New Roman" w:eastAsia="Times New Roman" w:hAnsi="Times New Roman" w:cs="Times New Roman"/>
          <w:sz w:val="24"/>
        </w:rPr>
        <w:t>os</w:t>
      </w:r>
      <w:proofErr w:type="gramEnd"/>
      <w:r>
        <w:rPr>
          <w:rFonts w:ascii="Times New Roman" w:eastAsia="Times New Roman" w:hAnsi="Times New Roman" w:cs="Times New Roman"/>
          <w:sz w:val="24"/>
        </w:rPr>
        <w:t xml:space="preserve"> assentamentos de reforma agrária, as comunidades tradicionais indígenas e as comunidades quilombolas, não havendo prioridade entre estes;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os</w:t>
      </w:r>
      <w:proofErr w:type="gramEnd"/>
      <w:r>
        <w:rPr>
          <w:rFonts w:ascii="Times New Roman" w:eastAsia="Times New Roman" w:hAnsi="Times New Roman" w:cs="Times New Roman"/>
          <w:sz w:val="24"/>
        </w:rPr>
        <w:t xml:space="preserve"> fornecedores de gêneros alimentícios certificados como orgânicos ou agroecológicos, segundo a Lei nº 10.831/2003, o Decreto nº 6.323/2007 e devido cadastro no MAPA;</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III – os Grupos Formais sobre os Grupos Informais, estes sobre os Fornecedores Individuais, e estes, sobre Cooperativas Centrais da Agricultura Familiar (detentoras de DAP Jurídica conforme Portarias do MAPA que regulamentam a DAP);</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b) em caso de persistência de empate, deve ser realizado sorteio ou, em havendo consenso entre as partes, pode-se optar pela divisão no fornecimento dos produtos a serem adquiridos entre as organizações finalistas.</w:t>
      </w:r>
    </w:p>
    <w:p w:rsidR="00FC0D3D" w:rsidRDefault="0056595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7.4</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Caso o projeto de venda selecionado não contemple a totalidade dos itens descritos no Item </w:t>
      </w:r>
      <w:r>
        <w:rPr>
          <w:rFonts w:ascii="Times New Roman" w:eastAsia="Times New Roman" w:hAnsi="Times New Roman" w:cs="Times New Roman"/>
          <w:b/>
          <w:sz w:val="24"/>
          <w:u w:val="single"/>
        </w:rPr>
        <w:t xml:space="preserve">2.2 </w:t>
      </w:r>
      <w:r>
        <w:rPr>
          <w:rFonts w:ascii="Times New Roman" w:eastAsia="Times New Roman" w:hAnsi="Times New Roman" w:cs="Times New Roman"/>
          <w:b/>
          <w:color w:val="000000"/>
          <w:sz w:val="24"/>
          <w:u w:val="single"/>
        </w:rPr>
        <w:t>deste Edital</w:t>
      </w:r>
      <w:r>
        <w:rPr>
          <w:rFonts w:ascii="Times New Roman" w:eastAsia="Times New Roman" w:hAnsi="Times New Roman" w:cs="Times New Roman"/>
          <w:sz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u w:val="single"/>
        </w:rPr>
        <w:t xml:space="preserve">, </w:t>
      </w:r>
      <w:r>
        <w:rPr>
          <w:rFonts w:ascii="Times New Roman" w:eastAsia="Times New Roman" w:hAnsi="Times New Roman" w:cs="Times New Roman"/>
          <w:b/>
          <w:color w:val="000000"/>
          <w:sz w:val="24"/>
          <w:u w:val="single"/>
        </w:rPr>
        <w:t>até que se totalize a demanda da Unidade Escolar. Logo, a adjudicação dar-se-á por ITEM.</w:t>
      </w:r>
    </w:p>
    <w:p w:rsidR="00FC0D3D" w:rsidRDefault="00565957">
      <w:pPr>
        <w:spacing w:after="20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8. DOS RECURSOS ADMINISTRATIVOS</w:t>
      </w:r>
    </w:p>
    <w:p w:rsidR="00FC0D3D" w:rsidRDefault="00565957">
      <w:p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05 (cinco) dias úteis</w:t>
      </w:r>
      <w:r>
        <w:rPr>
          <w:rFonts w:ascii="Times New Roman" w:eastAsia="Times New Roman" w:hAnsi="Times New Roman" w:cs="Times New Roman"/>
          <w:color w:val="000000"/>
        </w:rPr>
        <w:t xml:space="preserve"> para apresentação de peça recursal, em similaridade ao disposto no</w:t>
      </w:r>
      <w:r>
        <w:rPr>
          <w:rFonts w:ascii="Times New Roman" w:eastAsia="Times New Roman" w:hAnsi="Times New Roman" w:cs="Times New Roman"/>
          <w:color w:val="000000"/>
          <w:sz w:val="24"/>
        </w:rPr>
        <w:t xml:space="preserve"> art. 109, I, Lei Federal nº 8.666/1993,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rPr>
        <w:t>igual número de dias</w:t>
      </w:r>
      <w:r>
        <w:rPr>
          <w:rFonts w:ascii="Times New Roman" w:eastAsia="Times New Roman" w:hAnsi="Times New Roman" w:cs="Times New Roman"/>
          <w:color w:val="000000"/>
          <w:sz w:val="24"/>
        </w:rPr>
        <w:t>, que começarão a correr do término do prazo do recorrente, sendo-lhes assegurada vista imediata dos autos, mediante solicitação oficial.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A falta de manifestação imediata e motivada do participante quanto ao resultado desta Chamada Pública, importará a preclusão do direito de recurso. Os recursos imotivados ou insubsistentes não serão recebidos.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8.1.1 Caberá a Comissão Julgadora (</w:t>
      </w:r>
      <w:r>
        <w:rPr>
          <w:rFonts w:ascii="Times New Roman" w:eastAsia="Times New Roman" w:hAnsi="Times New Roman" w:cs="Times New Roman"/>
          <w:b/>
          <w:sz w:val="24"/>
        </w:rPr>
        <w:t>COMISSÃO ESPECIAL DE LICITAÇÃO DA UNIDADE ESCOLAR</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analisar e posicionar</w:t>
      </w:r>
      <w:r>
        <w:rPr>
          <w:rFonts w:ascii="Times New Roman" w:eastAsia="Times New Roman" w:hAnsi="Times New Roman" w:cs="Times New Roman"/>
          <w:sz w:val="24"/>
        </w:rPr>
        <w:t xml:space="preserve"> quanto aos recursos apresentados.</w:t>
      </w:r>
    </w:p>
    <w:p w:rsidR="00FC0D3D" w:rsidRDefault="00565957">
      <w:pPr>
        <w:spacing w:after="200" w:line="276" w:lineRule="auto"/>
        <w:ind w:right="908"/>
        <w:jc w:val="both"/>
        <w:rPr>
          <w:rFonts w:ascii="Times New Roman" w:eastAsia="Times New Roman" w:hAnsi="Times New Roman" w:cs="Times New Roman"/>
          <w:b/>
          <w:sz w:val="24"/>
        </w:rPr>
      </w:pPr>
      <w:r>
        <w:rPr>
          <w:rFonts w:ascii="Times New Roman" w:eastAsia="Times New Roman" w:hAnsi="Times New Roman" w:cs="Times New Roman"/>
          <w:b/>
          <w:sz w:val="24"/>
        </w:rPr>
        <w:t>9. DAS AMOSTRAS DOS PRODUTOS</w:t>
      </w:r>
    </w:p>
    <w:p w:rsidR="00FC0D3D" w:rsidRDefault="00565957">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9.1 As amostras dos gêneros alimentícios especificados nesta Chamada Pública deverão ser entregues na Unidade Escolar </w:t>
      </w:r>
      <w:r w:rsidR="00350BB7">
        <w:rPr>
          <w:rFonts w:ascii="Times New Roman" w:eastAsia="Times New Roman" w:hAnsi="Times New Roman" w:cs="Times New Roman"/>
          <w:b/>
          <w:color w:val="000000"/>
          <w:sz w:val="24"/>
          <w:shd w:val="clear" w:color="auto" w:fill="FFFF00"/>
        </w:rPr>
        <w:t>ILLYDIA MARIA PERILO CAIADO</w:t>
      </w:r>
      <w:r>
        <w:rPr>
          <w:rFonts w:ascii="Times New Roman" w:eastAsia="Times New Roman" w:hAnsi="Times New Roman" w:cs="Times New Roman"/>
          <w:sz w:val="24"/>
        </w:rPr>
        <w:t xml:space="preserve"> situada à </w:t>
      </w:r>
      <w:r w:rsidR="00350BB7">
        <w:rPr>
          <w:rFonts w:ascii="Times New Roman" w:eastAsia="Times New Roman" w:hAnsi="Times New Roman" w:cs="Times New Roman"/>
          <w:b/>
          <w:color w:val="000000"/>
          <w:sz w:val="24"/>
          <w:shd w:val="clear" w:color="auto" w:fill="FFFF00"/>
        </w:rPr>
        <w:t xml:space="preserve">RUA 15 DE NOVEMBRO N° </w:t>
      </w:r>
      <w:proofErr w:type="gramStart"/>
      <w:r w:rsidR="00350BB7">
        <w:rPr>
          <w:rFonts w:ascii="Times New Roman" w:eastAsia="Times New Roman" w:hAnsi="Times New Roman" w:cs="Times New Roman"/>
          <w:b/>
          <w:color w:val="000000"/>
          <w:sz w:val="24"/>
          <w:shd w:val="clear" w:color="auto" w:fill="FFFF00"/>
        </w:rPr>
        <w:t>54</w:t>
      </w:r>
      <w:r>
        <w:rPr>
          <w:rFonts w:ascii="Times New Roman" w:eastAsia="Times New Roman" w:hAnsi="Times New Roman" w:cs="Times New Roman"/>
          <w:sz w:val="24"/>
        </w:rPr>
        <w:t xml:space="preserve"> município</w:t>
      </w:r>
      <w:proofErr w:type="gramEnd"/>
      <w:r>
        <w:rPr>
          <w:rFonts w:ascii="Times New Roman" w:eastAsia="Times New Roman" w:hAnsi="Times New Roman" w:cs="Times New Roman"/>
          <w:sz w:val="24"/>
        </w:rPr>
        <w:t xml:space="preserve"> de </w:t>
      </w:r>
      <w:r w:rsidR="00350BB7">
        <w:rPr>
          <w:rFonts w:ascii="Times New Roman" w:eastAsia="Times New Roman" w:hAnsi="Times New Roman" w:cs="Times New Roman"/>
          <w:b/>
          <w:color w:val="000000"/>
          <w:sz w:val="24"/>
          <w:shd w:val="clear" w:color="auto" w:fill="FFFF00"/>
        </w:rPr>
        <w:t>NOVA AURORA</w:t>
      </w:r>
      <w:r>
        <w:rPr>
          <w:rFonts w:ascii="Times New Roman" w:eastAsia="Times New Roman" w:hAnsi="Times New Roman" w:cs="Times New Roman"/>
          <w:b/>
          <w:color w:val="000000"/>
          <w:sz w:val="24"/>
          <w:shd w:val="clear" w:color="auto" w:fill="FFFF00"/>
        </w:rPr>
        <w:t>/GO</w:t>
      </w:r>
      <w:r>
        <w:rPr>
          <w:rFonts w:ascii="Times New Roman" w:eastAsia="Times New Roman" w:hAnsi="Times New Roman" w:cs="Times New Roman"/>
          <w:b/>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para avaliação e seleção dos produtos a serem adquiridos, as quais deverão ser submetidas a testes necessários.</w:t>
      </w:r>
    </w:p>
    <w:p w:rsidR="00FC0D3D" w:rsidRDefault="00565957">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C0D3D" w:rsidRDefault="00565957">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9.3 </w:t>
      </w:r>
      <w:r>
        <w:rPr>
          <w:rFonts w:ascii="Times New Roman" w:eastAsia="Times New Roman" w:hAnsi="Times New Roman" w:cs="Times New Roman"/>
          <w:b/>
          <w:sz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rPr>
        <w:t>durante toda a vigência do contrato</w:t>
      </w:r>
      <w:r>
        <w:rPr>
          <w:rFonts w:ascii="Times New Roman" w:eastAsia="Times New Roman" w:hAnsi="Times New Roman" w:cs="Times New Roman"/>
          <w:sz w:val="24"/>
        </w:rPr>
        <w:t>. Caso as amostras apresentadas não sejam aprovadas, mediante as condições pré-estabelecidas no procedimento de testes, o fornecedor será desclassificado.</w:t>
      </w:r>
    </w:p>
    <w:p w:rsidR="00FC0D3D" w:rsidRDefault="00565957">
      <w:pPr>
        <w:spacing w:after="200" w:line="276"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u w:val="single"/>
        </w:rPr>
        <w:t>Relatório de Aprovação</w:t>
      </w:r>
      <w:r>
        <w:rPr>
          <w:rFonts w:ascii="Times New Roman" w:eastAsia="Times New Roman" w:hAnsi="Times New Roman" w:cs="Times New Roman"/>
          <w:sz w:val="24"/>
        </w:rPr>
        <w:t xml:space="preserve"> dos gêneros alimentícios recebidos ou emitir uma Declaração rejeitando os mesmos quando esses não atenderem os requisitos estabelecidos no Projeto de Venda; </w:t>
      </w:r>
      <w:r>
        <w:rPr>
          <w:rFonts w:ascii="Times New Roman" w:eastAsia="Times New Roman" w:hAnsi="Times New Roman" w:cs="Times New Roman"/>
          <w:sz w:val="24"/>
        </w:rPr>
        <w:lastRenderedPageBreak/>
        <w:t xml:space="preserve">em que as participantes terão o direito do contraditório e ampla defesa no prazo de </w:t>
      </w:r>
      <w:r>
        <w:rPr>
          <w:rFonts w:ascii="Times New Roman" w:eastAsia="Times New Roman" w:hAnsi="Times New Roman" w:cs="Times New Roman"/>
          <w:b/>
          <w:sz w:val="24"/>
        </w:rPr>
        <w:t>03 (três) dias úteis</w:t>
      </w:r>
      <w:r>
        <w:rPr>
          <w:rFonts w:ascii="Times New Roman" w:eastAsia="Times New Roman" w:hAnsi="Times New Roman" w:cs="Times New Roman"/>
          <w:sz w:val="24"/>
        </w:rPr>
        <w:t>.</w:t>
      </w:r>
    </w:p>
    <w:p w:rsidR="00FC0D3D" w:rsidRDefault="00565957">
      <w:pPr>
        <w:spacing w:after="200" w:line="276" w:lineRule="auto"/>
        <w:ind w:right="44"/>
        <w:jc w:val="both"/>
        <w:rPr>
          <w:rFonts w:ascii="Times New Roman" w:eastAsia="Times New Roman" w:hAnsi="Times New Roman" w:cs="Times New Roman"/>
          <w:b/>
          <w:sz w:val="24"/>
        </w:rPr>
      </w:pPr>
      <w:r>
        <w:rPr>
          <w:rFonts w:ascii="Times New Roman" w:eastAsia="Times New Roman" w:hAnsi="Times New Roman" w:cs="Times New Roman"/>
          <w:b/>
          <w:sz w:val="24"/>
        </w:rPr>
        <w:t>10. DO LOCAL E PERIODICIDADE DE ENTREGA DOS PRODUTOS</w:t>
      </w:r>
    </w:p>
    <w:p w:rsidR="00FC0D3D" w:rsidRDefault="00565957">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10.1 Os gêneros alimentícios deverão ser entregues na Unidade Escolar </w:t>
      </w:r>
      <w:r w:rsidR="00350BB7">
        <w:rPr>
          <w:rFonts w:ascii="Times New Roman" w:eastAsia="Times New Roman" w:hAnsi="Times New Roman" w:cs="Times New Roman"/>
          <w:b/>
          <w:sz w:val="24"/>
          <w:shd w:val="clear" w:color="auto" w:fill="FFFF00"/>
        </w:rPr>
        <w:t>ILLYDIA MARIA PERILO CAIADO</w:t>
      </w:r>
      <w:r>
        <w:rPr>
          <w:rFonts w:ascii="Times New Roman" w:eastAsia="Times New Roman" w:hAnsi="Times New Roman" w:cs="Times New Roman"/>
          <w:sz w:val="24"/>
        </w:rPr>
        <w:t>, situada à</w:t>
      </w:r>
      <w:r>
        <w:rPr>
          <w:rFonts w:ascii="Times New Roman" w:eastAsia="Times New Roman" w:hAnsi="Times New Roman" w:cs="Times New Roman"/>
          <w:b/>
          <w:sz w:val="24"/>
        </w:rPr>
        <w:t> </w:t>
      </w:r>
      <w:r w:rsidR="00350BB7">
        <w:rPr>
          <w:rFonts w:ascii="Times New Roman" w:eastAsia="Times New Roman" w:hAnsi="Times New Roman" w:cs="Times New Roman"/>
          <w:b/>
          <w:sz w:val="24"/>
          <w:shd w:val="clear" w:color="auto" w:fill="FFFF00"/>
        </w:rPr>
        <w:t>RUA 15 DE NOVEMBRO N° 54</w:t>
      </w:r>
      <w:r>
        <w:rPr>
          <w:rFonts w:ascii="Times New Roman" w:eastAsia="Times New Roman" w:hAnsi="Times New Roman" w:cs="Times New Roman"/>
          <w:b/>
          <w:sz w:val="24"/>
        </w:rPr>
        <w:t>,</w:t>
      </w:r>
      <w:r>
        <w:rPr>
          <w:rFonts w:ascii="Times New Roman" w:eastAsia="Times New Roman" w:hAnsi="Times New Roman" w:cs="Times New Roman"/>
          <w:sz w:val="24"/>
        </w:rPr>
        <w:t xml:space="preserve"> município de </w:t>
      </w:r>
      <w:r w:rsidR="00350BB7">
        <w:rPr>
          <w:rFonts w:ascii="Times New Roman" w:eastAsia="Times New Roman" w:hAnsi="Times New Roman" w:cs="Times New Roman"/>
          <w:b/>
          <w:sz w:val="24"/>
          <w:shd w:val="clear" w:color="auto" w:fill="FFFF00"/>
        </w:rPr>
        <w:t>NOVA AURORA</w:t>
      </w:r>
      <w:r>
        <w:rPr>
          <w:rFonts w:ascii="Times New Roman" w:eastAsia="Times New Roman" w:hAnsi="Times New Roman" w:cs="Times New Roman"/>
          <w:b/>
          <w:sz w:val="24"/>
          <w:shd w:val="clear" w:color="auto" w:fill="FFFF00"/>
        </w:rPr>
        <w:t>/GO</w:t>
      </w:r>
      <w:r>
        <w:rPr>
          <w:rFonts w:ascii="Times New Roman" w:eastAsia="Times New Roman" w:hAnsi="Times New Roman" w:cs="Times New Roman"/>
          <w:b/>
          <w:sz w:val="24"/>
        </w:rPr>
        <w:t>,</w:t>
      </w:r>
      <w:r>
        <w:rPr>
          <w:rFonts w:ascii="Times New Roman" w:eastAsia="Times New Roman" w:hAnsi="Times New Roman" w:cs="Times New Roman"/>
          <w:sz w:val="24"/>
        </w:rPr>
        <w:t xml:space="preserve"> de acordo com o cronograma expedido pela Unidade Escolar, no qual se atestará o seu recebimento</w:t>
      </w:r>
      <w:r>
        <w:rPr>
          <w:rFonts w:ascii="Times New Roman" w:eastAsia="Times New Roman" w:hAnsi="Times New Roman" w:cs="Times New Roman"/>
          <w:color w:val="000000"/>
          <w:sz w:val="24"/>
        </w:rPr>
        <w:t>.</w:t>
      </w:r>
    </w:p>
    <w:p w:rsidR="00FC0D3D" w:rsidRDefault="00565957">
      <w:pPr>
        <w:spacing w:before="120" w:after="120" w:line="240" w:lineRule="auto"/>
        <w:ind w:right="12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shd w:val="clear" w:color="auto" w:fill="FFFF00"/>
        </w:rPr>
        <w:t xml:space="preserve">10.2 </w:t>
      </w:r>
      <w:r>
        <w:rPr>
          <w:rFonts w:ascii="Times New Roman" w:eastAsia="Times New Roman" w:hAnsi="Times New Roman" w:cs="Times New Roman"/>
          <w:color w:val="000000"/>
          <w:sz w:val="24"/>
          <w:u w:val="single"/>
          <w:shd w:val="clear" w:color="auto" w:fill="FFFF00"/>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FC0D3D" w:rsidRDefault="00565957">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PRAZO DE EXECUÇÃO DO CONTRATO</w:t>
      </w:r>
    </w:p>
    <w:p w:rsidR="00FC0D3D" w:rsidRDefault="00565957">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11.1 O presente Contrato terá vigência de </w:t>
      </w:r>
      <w:r>
        <w:rPr>
          <w:rFonts w:ascii="Times New Roman" w:eastAsia="Times New Roman" w:hAnsi="Times New Roman" w:cs="Times New Roman"/>
          <w:b/>
          <w:color w:val="000000"/>
          <w:sz w:val="24"/>
          <w:u w:val="single"/>
          <w:shd w:val="clear" w:color="auto" w:fill="FFFF00"/>
        </w:rPr>
        <w:t>07 (sete) meses</w:t>
      </w:r>
      <w:r>
        <w:rPr>
          <w:rFonts w:ascii="Times New Roman" w:eastAsia="Times New Roman" w:hAnsi="Times New Roman" w:cs="Times New Roman"/>
          <w:color w:val="000000"/>
          <w:sz w:val="24"/>
        </w:rPr>
        <w:t>, iniciados da data da assinatura, estando sua eficácia condicionada à efetiva publicação na imprensa oficial;</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12. DO PAGAMENTO</w:t>
      </w:r>
    </w:p>
    <w:p w:rsidR="00FC0D3D" w:rsidRDefault="00565957">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12.1. </w:t>
      </w:r>
      <w:r>
        <w:rPr>
          <w:rFonts w:ascii="Times New Roman" w:eastAsia="Times New Roman" w:hAnsi="Times New Roman" w:cs="Times New Roman"/>
          <w:sz w:val="24"/>
        </w:rPr>
        <w:t xml:space="preserve">O pagamento será realizado em até </w:t>
      </w:r>
      <w:r>
        <w:rPr>
          <w:rFonts w:ascii="Times New Roman" w:eastAsia="Times New Roman" w:hAnsi="Times New Roman" w:cs="Times New Roman"/>
          <w:b/>
          <w:sz w:val="24"/>
        </w:rPr>
        <w:t>30 (trinta) dias após a entrega dos produtos ou de acordo com a data de repasse</w:t>
      </w:r>
      <w:r>
        <w:rPr>
          <w:rFonts w:ascii="Times New Roman" w:eastAsia="Times New Roman" w:hAnsi="Times New Roman" w:cs="Times New Roman"/>
          <w:sz w:val="24"/>
        </w:rPr>
        <w:t>, através de Transferência Eletrônica Identificada.</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13. DAS SANÇÕES ADMINISTRATIVAS</w:t>
      </w:r>
    </w:p>
    <w:p w:rsidR="00FC0D3D" w:rsidRDefault="00565957">
      <w:pPr>
        <w:spacing w:before="100" w:after="10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13.1  Pela</w:t>
      </w:r>
      <w:proofErr w:type="gramEnd"/>
      <w:r>
        <w:rPr>
          <w:rFonts w:ascii="Times New Roman" w:eastAsia="Times New Roman" w:hAnsi="Times New Roman" w:cs="Times New Roman"/>
          <w:color w:val="000000"/>
          <w:sz w:val="24"/>
        </w:rPr>
        <w:t xml:space="preserve"> inexecução total ou parcial do contrato a Administração poderá, garantida a prévia defesa, aplicar ao contratado as seguintes sanções:</w:t>
      </w:r>
    </w:p>
    <w:p w:rsidR="00FC0D3D" w:rsidRDefault="00565957">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Advertência;</w:t>
      </w:r>
    </w:p>
    <w:p w:rsidR="00FC0D3D" w:rsidRDefault="00565957">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Multa de 10% (dez por cento) sobre o valor total do contrato;</w:t>
      </w:r>
    </w:p>
    <w:p w:rsidR="00FC0D3D" w:rsidRDefault="00565957">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Suspensão temporária de participação em licitação e impedimento de contratar com a Administração, por prazo não superior a 02 (dois) anos;</w:t>
      </w:r>
    </w:p>
    <w:p w:rsidR="00FC0D3D" w:rsidRDefault="00565957">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FC0D3D" w:rsidRDefault="00565957">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13.2 As sanções previstas nos incisos I, III e IV do item 13.1 poderão ser aplicadas juntamente com a do inciso II, facultada a defesa prévia do interessado, no respectivo processo, no prazo de 5 (cinco) dias úteis.</w:t>
      </w:r>
    </w:p>
    <w:p w:rsidR="00FC0D3D" w:rsidRDefault="00565957">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14. DAS DISPOSIÇÕES GERAIS</w:t>
      </w:r>
    </w:p>
    <w:p w:rsidR="00FC0D3D" w:rsidRDefault="0056595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14.1. O Edital da Chamada Pública poderá ser obtido no seguinte site: </w:t>
      </w:r>
      <w:hyperlink r:id="rId7">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&gt;Licitação da Merenda Escolar &gt;Chamada Pública&gt;Veja Mais&gt;Consulta de Editais;</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rPr>
        <w:t>R$ 20.000,00 (vinte mil reais), por DAP/Ano/Entidade Executora</w:t>
      </w:r>
      <w:r>
        <w:rPr>
          <w:rFonts w:ascii="Times New Roman" w:eastAsia="Times New Roman" w:hAnsi="Times New Roman" w:cs="Times New Roman"/>
          <w:sz w:val="24"/>
        </w:rPr>
        <w:t>, e obedecerá às seguintes regras:</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 Para a comercialização com </w:t>
      </w:r>
      <w:r>
        <w:rPr>
          <w:rFonts w:ascii="Times New Roman" w:eastAsia="Times New Roman" w:hAnsi="Times New Roman" w:cs="Times New Roman"/>
          <w:b/>
          <w:sz w:val="24"/>
          <w:u w:val="single"/>
        </w:rPr>
        <w:t>Fornecedores Individuais e Grupos Informais</w:t>
      </w:r>
      <w:r>
        <w:rPr>
          <w:rFonts w:ascii="Times New Roman" w:eastAsia="Times New Roman" w:hAnsi="Times New Roman" w:cs="Times New Roman"/>
          <w:sz w:val="24"/>
        </w:rPr>
        <w:t xml:space="preserve">, os contratos individuais </w:t>
      </w:r>
      <w:r>
        <w:rPr>
          <w:rFonts w:ascii="Times New Roman" w:eastAsia="Times New Roman" w:hAnsi="Times New Roman" w:cs="Times New Roman"/>
          <w:b/>
          <w:sz w:val="24"/>
        </w:rPr>
        <w:t>firmados deverão respeitar o valor máximo de R$ 20.000,00 (vinte mil reais</w:t>
      </w:r>
      <w:r>
        <w:rPr>
          <w:rFonts w:ascii="Times New Roman" w:eastAsia="Times New Roman" w:hAnsi="Times New Roman" w:cs="Times New Roman"/>
          <w:sz w:val="24"/>
        </w:rPr>
        <w:t>),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Para a comercialização com </w:t>
      </w:r>
      <w:r>
        <w:rPr>
          <w:rFonts w:ascii="Times New Roman" w:eastAsia="Times New Roman" w:hAnsi="Times New Roman" w:cs="Times New Roman"/>
          <w:b/>
          <w:sz w:val="24"/>
          <w:u w:val="single"/>
        </w:rPr>
        <w:t>Grupos Formais</w:t>
      </w:r>
      <w:r>
        <w:rPr>
          <w:rFonts w:ascii="Times New Roman" w:eastAsia="Times New Roman" w:hAnsi="Times New Roman" w:cs="Times New Roman"/>
          <w:sz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FC0D3D" w:rsidRDefault="00565957">
      <w:pPr>
        <w:spacing w:after="15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VMC = NAF x R$ 20.000,00 (sendo: VMC: valor máximo a ser contratado. NAF: nº de agricultores familiares (</w:t>
      </w:r>
      <w:proofErr w:type="spellStart"/>
      <w:r>
        <w:rPr>
          <w:rFonts w:ascii="Times New Roman" w:eastAsia="Times New Roman" w:hAnsi="Times New Roman" w:cs="Times New Roman"/>
          <w:b/>
          <w:i/>
          <w:sz w:val="24"/>
        </w:rPr>
        <w:t>DAPs</w:t>
      </w:r>
      <w:proofErr w:type="spellEnd"/>
      <w:r>
        <w:rPr>
          <w:rFonts w:ascii="Times New Roman" w:eastAsia="Times New Roman" w:hAnsi="Times New Roman" w:cs="Times New Roman"/>
          <w:b/>
          <w:i/>
          <w:sz w:val="24"/>
        </w:rPr>
        <w:t xml:space="preserve"> familiares) inscritos na DAP jurídica). </w:t>
      </w:r>
    </w:p>
    <w:p w:rsidR="00FC0D3D" w:rsidRDefault="00565957">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1º Cabe às cooperativas e/ou associações que firmarem contratos com a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formais. </w:t>
      </w:r>
    </w:p>
    <w:p w:rsidR="00FC0D3D" w:rsidRDefault="00565957">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2º Cabe às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FC0D3D" w:rsidRDefault="0056595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w:t>
      </w:r>
      <w:r>
        <w:rPr>
          <w:rFonts w:ascii="Times New Roman" w:eastAsia="Times New Roman" w:hAnsi="Times New Roman" w:cs="Times New Roman"/>
          <w:color w:val="000000"/>
          <w:sz w:val="24"/>
        </w:rPr>
        <w:lastRenderedPageBreak/>
        <w:t xml:space="preserve">cláusulas que definam os direitos, obrigações e responsabilidades das partes, em conformidade com os termos da chamada pública e da proposta a que se vinculam, bem como do Capítulo III - Dos Contratos, da </w:t>
      </w:r>
      <w:hyperlink r:id="rId8">
        <w:r>
          <w:rPr>
            <w:rFonts w:ascii="Times New Roman" w:eastAsia="Times New Roman" w:hAnsi="Times New Roman" w:cs="Times New Roman"/>
            <w:color w:val="000000"/>
            <w:sz w:val="24"/>
            <w:u w:val="single"/>
          </w:rPr>
          <w:t xml:space="preserve">Lei </w:t>
        </w:r>
        <w:r>
          <w:rPr>
            <w:rFonts w:ascii="Times New Roman" w:eastAsia="Times New Roman" w:hAnsi="Times New Roman" w:cs="Times New Roman"/>
            <w:vanish/>
            <w:color w:val="000000"/>
            <w:sz w:val="24"/>
            <w:u w:val="single"/>
          </w:rPr>
          <w:t>HYPERLINK "javascript:LinkTexto('LEI','00008666','000','1993','NI','','','')"</w:t>
        </w:r>
        <w:r>
          <w:rPr>
            <w:rFonts w:ascii="Times New Roman" w:eastAsia="Times New Roman" w:hAnsi="Times New Roman" w:cs="Times New Roman"/>
            <w:color w:val="000000"/>
            <w:sz w:val="24"/>
            <w:u w:val="single"/>
          </w:rPr>
          <w:t xml:space="preserve">Federal </w:t>
        </w:r>
        <w:r>
          <w:rPr>
            <w:rFonts w:ascii="Times New Roman" w:eastAsia="Times New Roman" w:hAnsi="Times New Roman" w:cs="Times New Roman"/>
            <w:vanish/>
            <w:color w:val="000000"/>
            <w:sz w:val="24"/>
            <w:u w:val="single"/>
          </w:rPr>
          <w:t>HYPERLINK "javascript:LinkTexto('LEI','00008666','000','1993','NI','','','')"</w:t>
        </w:r>
        <w:r>
          <w:rPr>
            <w:rFonts w:ascii="Times New Roman" w:eastAsia="Times New Roman" w:hAnsi="Times New Roman" w:cs="Times New Roman"/>
            <w:color w:val="000000"/>
            <w:sz w:val="24"/>
            <w:u w:val="single"/>
          </w:rPr>
          <w:t>nº 8.666/1993</w:t>
        </w:r>
      </w:hyperlink>
      <w:r>
        <w:rPr>
          <w:rFonts w:ascii="Times New Roman" w:eastAsia="Times New Roman" w:hAnsi="Times New Roman" w:cs="Times New Roman"/>
          <w:color w:val="000000"/>
          <w:sz w:val="24"/>
        </w:rPr>
        <w:t>.</w:t>
      </w:r>
    </w:p>
    <w:p w:rsidR="00FC0D3D" w:rsidRDefault="00565957">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 A apresentação da proposta importa como plena aceitação de todas as cláusulas do Edital.</w:t>
      </w:r>
    </w:p>
    <w:p w:rsidR="00FC0D3D" w:rsidRDefault="00565957">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14.5. Os casos omissos neste Edital serão dirimidos pela </w:t>
      </w:r>
      <w:r>
        <w:rPr>
          <w:rFonts w:ascii="Times New Roman" w:eastAsia="Times New Roman" w:hAnsi="Times New Roman" w:cs="Times New Roman"/>
          <w:b/>
          <w:color w:val="000000"/>
          <w:sz w:val="24"/>
        </w:rPr>
        <w:t>COMISSÃO JULGADORA DA UNIDADE ESCOLAR</w:t>
      </w:r>
      <w:r>
        <w:rPr>
          <w:rFonts w:ascii="Times New Roman" w:eastAsia="Times New Roman" w:hAnsi="Times New Roman" w:cs="Times New Roman"/>
          <w:color w:val="000000"/>
          <w:sz w:val="24"/>
        </w:rPr>
        <w:t xml:space="preserve">. </w:t>
      </w:r>
    </w:p>
    <w:p w:rsidR="00FC0D3D" w:rsidRDefault="0056595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15</w:t>
      </w:r>
      <w:r>
        <w:rPr>
          <w:rFonts w:ascii="Times New Roman" w:eastAsia="Times New Roman" w:hAnsi="Times New Roman" w:cs="Times New Roman"/>
          <w:b/>
          <w:sz w:val="24"/>
        </w:rPr>
        <w:t xml:space="preserve"> DA ASSINATURA DO CONTRATO</w:t>
      </w:r>
    </w:p>
    <w:p w:rsidR="00FC0D3D" w:rsidRDefault="00565957">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15.1 O</w:t>
      </w:r>
      <w:r>
        <w:rPr>
          <w:rFonts w:ascii="Times New Roman" w:eastAsia="Times New Roman" w:hAnsi="Times New Roman" w:cs="Times New Roman"/>
          <w:sz w:val="24"/>
        </w:rPr>
        <w:t xml:space="preserve"> (s) selecionado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 (s), para no prazo de até 05 (cinco) dias, assinar o (s) contrato (s).</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15.2 Caso o (s) Convocado (s) não cumpra (m) o prazo estipulado, o selecionado deverá ser desclassificado, e o segundo selecionado deverá ser convocado.</w:t>
      </w:r>
    </w:p>
    <w:p w:rsidR="00FC0D3D" w:rsidRDefault="00565957">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15.3 </w:t>
      </w:r>
      <w:r>
        <w:rPr>
          <w:rFonts w:ascii="Times New Roman" w:eastAsia="Times New Roman" w:hAnsi="Times New Roman" w:cs="Times New Roman"/>
          <w:b/>
          <w:sz w:val="24"/>
        </w:rPr>
        <w:t xml:space="preserve">CABERÁ A COORDENAÇÃO REGIONAL: </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15.3.1 Convocar todas as Unidades Escolares (Unidades Executoras –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 conforme disposto no item 14.2 tanto para os Grupos Formais, Individuais e Informais;</w:t>
      </w:r>
    </w:p>
    <w:p w:rsidR="00FC0D3D" w:rsidRDefault="00565957">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15.3.</w:t>
      </w:r>
      <w:r>
        <w:rPr>
          <w:rFonts w:ascii="Times New Roman" w:eastAsia="Times New Roman" w:hAnsi="Times New Roman" w:cs="Times New Roman"/>
          <w:sz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rPr>
        <w:t>em um único dia, informando o local</w:t>
      </w:r>
      <w:r>
        <w:rPr>
          <w:rFonts w:ascii="Times New Roman" w:eastAsia="Times New Roman" w:hAnsi="Times New Roman" w:cs="Times New Roman"/>
          <w:sz w:val="24"/>
        </w:rPr>
        <w:t>, e horário para a assinatura dos contratos.</w:t>
      </w:r>
    </w:p>
    <w:p w:rsidR="00FC0D3D" w:rsidRDefault="0056595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16.</w:t>
      </w:r>
      <w:r>
        <w:rPr>
          <w:rFonts w:ascii="Times New Roman" w:eastAsia="Times New Roman" w:hAnsi="Times New Roman" w:cs="Times New Roman"/>
          <w:b/>
          <w:sz w:val="24"/>
        </w:rPr>
        <w:t xml:space="preserve"> CABERÁ AOS GRUPOS FORMAIS, INFORMAIS E INDIVIDUAIS:</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16.1</w:t>
      </w:r>
      <w:r>
        <w:rPr>
          <w:rFonts w:ascii="Times New Roman" w:eastAsia="Times New Roman" w:hAnsi="Times New Roman" w:cs="Times New Roman"/>
          <w:b/>
          <w:sz w:val="24"/>
        </w:rPr>
        <w:t xml:space="preserve"> </w:t>
      </w:r>
      <w:r>
        <w:rPr>
          <w:rFonts w:ascii="Times New Roman" w:eastAsia="Times New Roman" w:hAnsi="Times New Roman" w:cs="Times New Roman"/>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16.1.1 CASO o valor apresentado pelas Cooperativas de Contratos assinados em outras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rPr>
        <w:t>E.Ex</w:t>
      </w:r>
      <w:proofErr w:type="spellEnd"/>
      <w:r>
        <w:rPr>
          <w:rFonts w:ascii="Times New Roman" w:eastAsia="Times New Roman" w:hAnsi="Times New Roman" w:cs="Times New Roman"/>
          <w:sz w:val="24"/>
        </w:rPr>
        <w:t xml:space="preserve">, os interessados deverão ser </w:t>
      </w:r>
      <w:r>
        <w:rPr>
          <w:rFonts w:ascii="Times New Roman" w:eastAsia="Times New Roman" w:hAnsi="Times New Roman" w:cs="Times New Roman"/>
          <w:b/>
          <w:sz w:val="24"/>
        </w:rPr>
        <w:t>INABILITADOS</w:t>
      </w:r>
      <w:r>
        <w:rPr>
          <w:rFonts w:ascii="Times New Roman" w:eastAsia="Times New Roman" w:hAnsi="Times New Roman" w:cs="Times New Roman"/>
          <w:sz w:val="24"/>
        </w:rPr>
        <w:t xml:space="preserve"> convocando o próximo participante, ou, CASO não tenha </w:t>
      </w:r>
      <w:r>
        <w:rPr>
          <w:rFonts w:ascii="Times New Roman" w:eastAsia="Times New Roman" w:hAnsi="Times New Roman" w:cs="Times New Roman"/>
          <w:sz w:val="24"/>
        </w:rPr>
        <w:lastRenderedPageBreak/>
        <w:t xml:space="preserve">outro participante, </w:t>
      </w:r>
      <w:r>
        <w:rPr>
          <w:rFonts w:ascii="Times New Roman" w:eastAsia="Times New Roman" w:hAnsi="Times New Roman" w:cs="Times New Roman"/>
          <w:b/>
          <w:sz w:val="24"/>
        </w:rPr>
        <w:t>DEVERÃO</w:t>
      </w:r>
      <w:r>
        <w:rPr>
          <w:rFonts w:ascii="Times New Roman" w:eastAsia="Times New Roman" w:hAnsi="Times New Roman" w:cs="Times New Roman"/>
          <w:sz w:val="24"/>
        </w:rPr>
        <w:t xml:space="preserve"> realizar nova Chamada e aguardar os 20 (vinte) dias corridos após a publicação para a sessão pública.</w:t>
      </w:r>
    </w:p>
    <w:p w:rsidR="00FC0D3D" w:rsidRDefault="0056595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17 CABERÁ AO PRESIDENTE DO CONSELHO ESCOLAR DA </w:t>
      </w:r>
      <w:proofErr w:type="spellStart"/>
      <w:r>
        <w:rPr>
          <w:rFonts w:ascii="Times New Roman" w:eastAsia="Times New Roman" w:hAnsi="Times New Roman" w:cs="Times New Roman"/>
          <w:b/>
          <w:sz w:val="24"/>
        </w:rPr>
        <w:t>UEx</w:t>
      </w:r>
      <w:proofErr w:type="spellEnd"/>
      <w:r>
        <w:rPr>
          <w:rFonts w:ascii="Times New Roman" w:eastAsia="Times New Roman" w:hAnsi="Times New Roman" w:cs="Times New Roman"/>
          <w:b/>
          <w:sz w:val="24"/>
        </w:rPr>
        <w:t xml:space="preserve"> – UNIDADE EXECUTORA</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17.1 Comparecer no dia, local e horário conforme convocação da Coordenação Regional disposta no item </w:t>
      </w:r>
      <w:r>
        <w:rPr>
          <w:rFonts w:ascii="Times New Roman" w:eastAsia="Times New Roman" w:hAnsi="Times New Roman" w:cs="Times New Roman"/>
          <w:color w:val="000000"/>
          <w:sz w:val="24"/>
        </w:rPr>
        <w:t xml:space="preserve">15.3.1, </w:t>
      </w:r>
      <w:r>
        <w:rPr>
          <w:rFonts w:ascii="Times New Roman" w:eastAsia="Times New Roman" w:hAnsi="Times New Roman" w:cs="Times New Roman"/>
          <w:sz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xml:space="preserve"> </w:t>
      </w:r>
      <w:r>
        <w:rPr>
          <w:rFonts w:ascii="Times New Roman" w:eastAsia="Times New Roman" w:hAnsi="Times New Roman" w:cs="Times New Roman"/>
          <w:b/>
          <w:sz w:val="24"/>
        </w:rPr>
        <w:t>APÓS A ASSINATURA DOS CONTRATOS</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 </w:t>
      </w:r>
      <w:r>
        <w:rPr>
          <w:rFonts w:ascii="Times New Roman" w:eastAsia="Times New Roman" w:hAnsi="Times New Roman" w:cs="Times New Roman"/>
          <w:b/>
          <w:sz w:val="24"/>
        </w:rPr>
        <w:t>CABERÁ A COORDENAÇÃO REGIONAL</w:t>
      </w:r>
      <w:r>
        <w:rPr>
          <w:rFonts w:ascii="Times New Roman" w:eastAsia="Times New Roman" w:hAnsi="Times New Roman" w:cs="Times New Roman"/>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18.1.1 </w:t>
      </w:r>
      <w:r>
        <w:rPr>
          <w:rFonts w:ascii="Times New Roman" w:eastAsia="Times New Roman" w:hAnsi="Times New Roman" w:cs="Times New Roman"/>
          <w:b/>
          <w:sz w:val="24"/>
        </w:rPr>
        <w:t xml:space="preserve">CABERÁ À GERÊNCIA DE LICITAÇÃO/SEDUC - </w:t>
      </w:r>
      <w:r>
        <w:rPr>
          <w:rFonts w:ascii="Times New Roman" w:eastAsia="Times New Roman" w:hAnsi="Times New Roman" w:cs="Times New Roman"/>
          <w:b/>
          <w:i/>
          <w:sz w:val="24"/>
        </w:rPr>
        <w:t>(Secretaria de Estado da Educação/Coordenação Regional como Entidade Executora</w:t>
      </w:r>
      <w:r>
        <w:rPr>
          <w:rFonts w:ascii="Times New Roman" w:eastAsia="Times New Roman" w:hAnsi="Times New Roman" w:cs="Times New Roman"/>
          <w:i/>
          <w:sz w:val="24"/>
        </w:rPr>
        <w:t>)</w:t>
      </w:r>
      <w:r>
        <w:rPr>
          <w:rFonts w:ascii="Times New Roman" w:eastAsia="Times New Roman" w:hAnsi="Times New Roman" w:cs="Times New Roman"/>
          <w:sz w:val="24"/>
        </w:rPr>
        <w:t>, realizar a disponibilização de todos os contratos assinados e enviar para publicação no Diário Oficial da União - DOU e no Diário Oficial do Estado – DOE e no Diário do Estado – DE.</w:t>
      </w:r>
    </w:p>
    <w:p w:rsidR="00FC0D3D" w:rsidRDefault="0056595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18.1.2 </w:t>
      </w:r>
      <w:r>
        <w:rPr>
          <w:rFonts w:ascii="Times New Roman" w:eastAsia="Times New Roman" w:hAnsi="Times New Roman" w:cs="Times New Roman"/>
          <w:b/>
          <w:sz w:val="24"/>
        </w:rPr>
        <w:t xml:space="preserve">CABERÁ À GERÊNCIA DE ORIENTAÇÃO E ARTICULAÇÃO DAS COORDENAÇÕES REGIONAIS E ALIMENTAÇÃO ESCOLAR JUNTO AOS CONSELHOS ESCOLARES, </w:t>
      </w:r>
      <w:r>
        <w:rPr>
          <w:rFonts w:ascii="Times New Roman" w:eastAsia="Times New Roman" w:hAnsi="Times New Roman" w:cs="Times New Roman"/>
          <w:sz w:val="24"/>
        </w:rPr>
        <w:t>a fiscalização e acompanhamento na execução dos Contratos, visto serem os Órgãos solicitantes da compra e Gestores dos Contratos.</w:t>
      </w:r>
    </w:p>
    <w:p w:rsidR="00FC0D3D" w:rsidRDefault="0056595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19 DA RESCISÃO DE CONTRATO</w:t>
      </w:r>
    </w:p>
    <w:p w:rsidR="00FC0D3D" w:rsidRDefault="00565957">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19.1 Poderá ser rescindido, de pleno direito, independentemente de notificação ou interpelação judicial ou extrajudicial, nos seguintes casos:</w:t>
      </w:r>
    </w:p>
    <w:p w:rsidR="00FC0D3D" w:rsidRDefault="00565957">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por acordo entre as partes;</w:t>
      </w:r>
    </w:p>
    <w:p w:rsidR="00FC0D3D" w:rsidRDefault="00565957">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pela inobservância de qualquer de suas condições;</w:t>
      </w:r>
    </w:p>
    <w:p w:rsidR="00FC0D3D" w:rsidRDefault="00565957">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por quaisquer dos motivos previstos em lei.</w:t>
      </w:r>
    </w:p>
    <w:p w:rsidR="00FC0D3D" w:rsidRDefault="00565957">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shd w:val="clear" w:color="auto" w:fill="FFFF00"/>
        </w:rPr>
        <w:lastRenderedPageBreak/>
        <w:t>(</w:t>
      </w:r>
      <w:r w:rsidR="00350BB7">
        <w:rPr>
          <w:rFonts w:ascii="Times New Roman" w:eastAsia="Times New Roman" w:hAnsi="Times New Roman" w:cs="Times New Roman"/>
          <w:b/>
          <w:color w:val="000000"/>
          <w:sz w:val="24"/>
          <w:shd w:val="clear" w:color="auto" w:fill="FFFF00"/>
        </w:rPr>
        <w:t xml:space="preserve">NOVA AURORA </w:t>
      </w:r>
      <w:r>
        <w:rPr>
          <w:rFonts w:ascii="Times New Roman" w:eastAsia="Times New Roman" w:hAnsi="Times New Roman" w:cs="Times New Roman"/>
          <w:b/>
          <w:color w:val="000000"/>
          <w:sz w:val="24"/>
          <w:shd w:val="clear" w:color="auto" w:fill="FFFF00"/>
        </w:rPr>
        <w:t>/GO</w:t>
      </w:r>
      <w:r>
        <w:rPr>
          <w:rFonts w:ascii="Times New Roman" w:eastAsia="Times New Roman" w:hAnsi="Times New Roman" w:cs="Times New Roman"/>
          <w:color w:val="000000"/>
          <w:sz w:val="24"/>
          <w:shd w:val="clear" w:color="auto" w:fill="FFFF00"/>
        </w:rPr>
        <w:t>),</w:t>
      </w:r>
      <w:r>
        <w:rPr>
          <w:rFonts w:ascii="Times New Roman" w:eastAsia="Times New Roman" w:hAnsi="Times New Roman" w:cs="Times New Roman"/>
          <w:color w:val="000000"/>
          <w:sz w:val="24"/>
        </w:rPr>
        <w:t xml:space="preserve"> aos </w:t>
      </w:r>
      <w:r w:rsidR="00350BB7">
        <w:rPr>
          <w:rFonts w:ascii="Times New Roman" w:eastAsia="Times New Roman" w:hAnsi="Times New Roman" w:cs="Times New Roman"/>
          <w:color w:val="000000"/>
          <w:sz w:val="24"/>
        </w:rPr>
        <w:t>16</w:t>
      </w:r>
      <w:r>
        <w:rPr>
          <w:rFonts w:ascii="Times New Roman" w:eastAsia="Times New Roman" w:hAnsi="Times New Roman" w:cs="Times New Roman"/>
          <w:color w:val="000000"/>
          <w:sz w:val="24"/>
        </w:rPr>
        <w:t xml:space="preserve"> dias do mês </w:t>
      </w:r>
      <w:proofErr w:type="gramStart"/>
      <w:r w:rsidR="00350BB7">
        <w:rPr>
          <w:rFonts w:ascii="Times New Roman" w:eastAsia="Times New Roman" w:hAnsi="Times New Roman" w:cs="Times New Roman"/>
          <w:color w:val="000000"/>
          <w:sz w:val="24"/>
        </w:rPr>
        <w:t>DEZEMBRO</w:t>
      </w:r>
      <w:r>
        <w:rPr>
          <w:rFonts w:ascii="Times New Roman" w:eastAsia="Times New Roman" w:hAnsi="Times New Roman" w:cs="Times New Roman"/>
          <w:color w:val="000000"/>
          <w:sz w:val="24"/>
        </w:rPr>
        <w:t xml:space="preserve">  de</w:t>
      </w:r>
      <w:proofErr w:type="gramEnd"/>
      <w:r>
        <w:rPr>
          <w:rFonts w:ascii="Times New Roman" w:eastAsia="Times New Roman" w:hAnsi="Times New Roman" w:cs="Times New Roman"/>
          <w:color w:val="000000"/>
          <w:sz w:val="24"/>
        </w:rPr>
        <w:t xml:space="preserve"> 2020.</w:t>
      </w:r>
    </w:p>
    <w:p w:rsidR="00350BB7" w:rsidRDefault="00350BB7">
      <w:pPr>
        <w:spacing w:after="150" w:line="276" w:lineRule="auto"/>
        <w:jc w:val="center"/>
        <w:rPr>
          <w:rFonts w:ascii="Times New Roman" w:eastAsia="Times New Roman" w:hAnsi="Times New Roman" w:cs="Times New Roman"/>
          <w:b/>
          <w:color w:val="000000"/>
          <w:sz w:val="24"/>
          <w:shd w:val="clear" w:color="auto" w:fill="FFFF00"/>
        </w:rPr>
      </w:pPr>
    </w:p>
    <w:p w:rsidR="00FC0D3D" w:rsidRDefault="00350BB7">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shd w:val="clear" w:color="auto" w:fill="FFFF00"/>
        </w:rPr>
        <w:t>JAYCE SILVA ROCHA CARDOSO</w:t>
      </w:r>
    </w:p>
    <w:p w:rsidR="00FC0D3D" w:rsidRDefault="00565957">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rsidR="00464CCD" w:rsidRDefault="00464CCD">
      <w:pPr>
        <w:spacing w:after="150" w:line="276" w:lineRule="auto"/>
        <w:jc w:val="center"/>
        <w:rPr>
          <w:rFonts w:ascii="Times New Roman" w:eastAsia="Times New Roman" w:hAnsi="Times New Roman" w:cs="Times New Roman"/>
          <w:color w:val="000000"/>
          <w:sz w:val="24"/>
        </w:rPr>
      </w:pPr>
      <w:bookmarkStart w:id="0" w:name="_GoBack"/>
      <w:bookmarkEnd w:id="0"/>
    </w:p>
    <w:p w:rsidR="00FC0D3D" w:rsidRDefault="00350BB7">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shd w:val="clear" w:color="auto" w:fill="FFFF00"/>
        </w:rPr>
        <w:t>COLÉGIO ESTADUAL ILLYDIA MARIA PERILO CAIADO</w:t>
      </w:r>
    </w:p>
    <w:p w:rsidR="00FC0D3D" w:rsidRDefault="00565957">
      <w:pPr>
        <w:spacing w:after="150" w:line="276"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Secretaria de Estado da Educação.</w:t>
      </w:r>
    </w:p>
    <w:sectPr w:rsidR="00FC0D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3D"/>
    <w:rsid w:val="001F2534"/>
    <w:rsid w:val="00283CD2"/>
    <w:rsid w:val="00350BB7"/>
    <w:rsid w:val="003C5234"/>
    <w:rsid w:val="00464CCD"/>
    <w:rsid w:val="00565957"/>
    <w:rsid w:val="00B0594B"/>
    <w:rsid w:val="00FC0D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7919"/>
  <w15:docId w15:val="{5C33DA95-807E-437A-90F4-7D524B4C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5" Type="http://schemas.openxmlformats.org/officeDocument/2006/relationships/hyperlink" Target="http://www.educacao.go.gov.br/" TargetMode="External"/><Relationship Id="rId10" Type="http://schemas.openxmlformats.org/officeDocument/2006/relationships/theme" Target="theme/theme1.xml"/><Relationship Id="rId4" Type="http://schemas.openxmlformats.org/officeDocument/2006/relationships/hyperlink" Target="http://www.educacao.go.gov.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4446</Words>
  <Characters>24014</Characters>
  <Application>Microsoft Office Word</Application>
  <DocSecurity>0</DocSecurity>
  <Lines>200</Lines>
  <Paragraphs>56</Paragraphs>
  <ScaleCrop>false</ScaleCrop>
  <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EST ILLYDIA MARIA P CAIADO</dc:creator>
  <cp:lastModifiedBy>Lorran Abrantes</cp:lastModifiedBy>
  <cp:revision>8</cp:revision>
  <dcterms:created xsi:type="dcterms:W3CDTF">2020-12-16T10:43:00Z</dcterms:created>
  <dcterms:modified xsi:type="dcterms:W3CDTF">2020-12-20T04:37:00Z</dcterms:modified>
</cp:coreProperties>
</file>