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55281" w14:textId="77777777" w:rsidR="00476883" w:rsidRDefault="00476883" w:rsidP="002B2573">
      <w:pPr>
        <w:pStyle w:val="textocentralizado"/>
        <w:spacing w:before="0" w:beforeAutospacing="0" w:after="0" w:afterAutospacing="0"/>
        <w:jc w:val="center"/>
        <w:rPr>
          <w:rStyle w:val="Forte"/>
        </w:rPr>
      </w:pPr>
      <w:r>
        <w:rPr>
          <w:rStyle w:val="Forte"/>
        </w:rPr>
        <w:t>EDITAL</w:t>
      </w:r>
    </w:p>
    <w:p w14:paraId="2A9BBCB7" w14:textId="753F54C4" w:rsidR="002B2573" w:rsidRDefault="002B2573" w:rsidP="002B2573">
      <w:pPr>
        <w:pStyle w:val="textocentralizado"/>
        <w:spacing w:before="0" w:beforeAutospacing="0" w:after="0" w:afterAutospacing="0"/>
        <w:jc w:val="center"/>
      </w:pPr>
      <w:r>
        <w:rPr>
          <w:rStyle w:val="Forte"/>
        </w:rPr>
        <w:t>CHAMADA PÚBLICA Nº 00</w:t>
      </w:r>
      <w:r w:rsidR="00BA6D8A">
        <w:rPr>
          <w:rStyle w:val="Forte"/>
        </w:rPr>
        <w:t>3</w:t>
      </w:r>
      <w:r>
        <w:rPr>
          <w:rStyle w:val="Forte"/>
        </w:rPr>
        <w:t>/2021</w:t>
      </w:r>
    </w:p>
    <w:p w14:paraId="33A36FA1" w14:textId="0C1299B6" w:rsidR="002B2573" w:rsidRDefault="002B2573" w:rsidP="002B2573">
      <w:pPr>
        <w:pStyle w:val="textocentralizado"/>
        <w:spacing w:before="0" w:beforeAutospacing="0" w:after="0" w:afterAutospacing="0"/>
        <w:jc w:val="center"/>
      </w:pPr>
      <w:r>
        <w:rPr>
          <w:rStyle w:val="Forte"/>
        </w:rPr>
        <w:t>PROCESSO MÃE Nº </w:t>
      </w:r>
      <w:hyperlink r:id="rId7" w:tgtFrame="_blank" w:history="1">
        <w:r>
          <w:rPr>
            <w:rStyle w:val="Hyperlink"/>
            <w:b/>
            <w:bCs/>
          </w:rPr>
          <w:t>2021</w:t>
        </w:r>
        <w:r w:rsidR="009D3DFE">
          <w:rPr>
            <w:rStyle w:val="Hyperlink"/>
            <w:b/>
            <w:bCs/>
          </w:rPr>
          <w:t>.</w:t>
        </w:r>
        <w:r>
          <w:rPr>
            <w:rStyle w:val="Hyperlink"/>
            <w:b/>
            <w:bCs/>
          </w:rPr>
          <w:t>0000</w:t>
        </w:r>
        <w:r w:rsidR="009D3DFE">
          <w:rPr>
            <w:rStyle w:val="Hyperlink"/>
            <w:b/>
            <w:bCs/>
          </w:rPr>
          <w:t>.</w:t>
        </w:r>
        <w:r>
          <w:rPr>
            <w:rStyle w:val="Hyperlink"/>
            <w:b/>
            <w:bCs/>
          </w:rPr>
          <w:t>600</w:t>
        </w:r>
        <w:r w:rsidR="009D3DFE">
          <w:rPr>
            <w:rStyle w:val="Hyperlink"/>
            <w:b/>
            <w:bCs/>
          </w:rPr>
          <w:t>.</w:t>
        </w:r>
        <w:r>
          <w:rPr>
            <w:rStyle w:val="Hyperlink"/>
            <w:b/>
            <w:bCs/>
          </w:rPr>
          <w:t>6397</w:t>
        </w:r>
      </w:hyperlink>
    </w:p>
    <w:p w14:paraId="1FFE4157" w14:textId="005F1199" w:rsidR="002B2573" w:rsidRPr="00BA6D8A" w:rsidRDefault="002B2573" w:rsidP="002B2573">
      <w:pPr>
        <w:pStyle w:val="textocentralizado"/>
        <w:spacing w:before="0" w:beforeAutospacing="0" w:after="0" w:afterAutospacing="0"/>
        <w:jc w:val="center"/>
      </w:pPr>
      <w:r>
        <w:rPr>
          <w:rStyle w:val="Forte"/>
        </w:rPr>
        <w:t xml:space="preserve">PROCESSO FILHO Nº </w:t>
      </w:r>
      <w:r w:rsidRPr="00BA6D8A">
        <w:rPr>
          <w:rStyle w:val="Forte"/>
        </w:rPr>
        <w:t>2021.0000.</w:t>
      </w:r>
      <w:r w:rsidR="00704AF7">
        <w:rPr>
          <w:rStyle w:val="Forte"/>
        </w:rPr>
        <w:t>603.2866</w:t>
      </w:r>
    </w:p>
    <w:p w14:paraId="781D75E0" w14:textId="77777777" w:rsidR="002B2573" w:rsidRDefault="002B2573" w:rsidP="002B2573">
      <w:pPr>
        <w:pStyle w:val="textocentralizado"/>
        <w:spacing w:before="0" w:beforeAutospacing="0" w:after="0" w:afterAutospacing="0"/>
        <w:jc w:val="center"/>
      </w:pPr>
      <w:r w:rsidRPr="00BA6D8A">
        <w:rPr>
          <w:rStyle w:val="Forte"/>
        </w:rPr>
        <w:t>2º Semestre/2021</w:t>
      </w:r>
    </w:p>
    <w:p w14:paraId="1D401953" w14:textId="77777777" w:rsidR="002B2573" w:rsidRDefault="002B2573" w:rsidP="002B2573">
      <w:pPr>
        <w:pStyle w:val="NormalWeb"/>
      </w:pPr>
      <w:r>
        <w:t> </w:t>
      </w:r>
    </w:p>
    <w:p w14:paraId="3F183DE0" w14:textId="77777777" w:rsidR="002B2573" w:rsidRDefault="002B2573" w:rsidP="002B2573">
      <w:pPr>
        <w:pStyle w:val="NormalWeb"/>
      </w:pPr>
      <w:r>
        <w:rPr>
          <w:rStyle w:val="Forte"/>
        </w:rPr>
        <w:t>1. DO PREÂMBULO</w:t>
      </w:r>
    </w:p>
    <w:p w14:paraId="200A811C" w14:textId="474280B6" w:rsidR="002B2573" w:rsidRDefault="002B2573" w:rsidP="002B2573">
      <w:pPr>
        <w:pStyle w:val="textojustificado"/>
        <w:jc w:val="both"/>
      </w:pPr>
      <w:r>
        <w:t>1.1. O CONSELHO ESCOLAR</w:t>
      </w:r>
      <w:r w:rsidR="002325B7">
        <w:rPr>
          <w:rStyle w:val="Forte"/>
        </w:rPr>
        <w:t xml:space="preserve"> JOSÉ MANOEL VILELA </w:t>
      </w:r>
      <w:r>
        <w:t>,  inscrito no</w:t>
      </w:r>
      <w:r>
        <w:rPr>
          <w:rStyle w:val="Forte"/>
        </w:rPr>
        <w:t xml:space="preserve"> CNPJ sob </w:t>
      </w:r>
      <w:r w:rsidR="002325B7">
        <w:rPr>
          <w:rStyle w:val="Forte"/>
        </w:rPr>
        <w:t xml:space="preserve">nº 00.680.452/0001-61 </w:t>
      </w:r>
      <w:r>
        <w:rPr>
          <w:rStyle w:val="Forte"/>
        </w:rPr>
        <w:t>, </w:t>
      </w:r>
      <w:r>
        <w:t>pessoa jurídica de direito público interno, do (a)</w:t>
      </w:r>
      <w:r>
        <w:rPr>
          <w:rStyle w:val="Forte"/>
        </w:rPr>
        <w:t> </w:t>
      </w:r>
      <w:r w:rsidR="002325B7">
        <w:rPr>
          <w:rStyle w:val="Forte"/>
        </w:rPr>
        <w:t>ESCOLA ESTADUAL</w:t>
      </w:r>
      <w:r>
        <w:rPr>
          <w:rStyle w:val="Forte"/>
        </w:rPr>
        <w:t> </w:t>
      </w:r>
      <w:r w:rsidR="002325B7">
        <w:rPr>
          <w:rStyle w:val="Forte"/>
        </w:rPr>
        <w:t xml:space="preserve">JOSÉ MANOEL VILELA </w:t>
      </w:r>
      <w:r w:rsidR="002325B7">
        <w:t xml:space="preserve">sediada no município de </w:t>
      </w:r>
      <w:r w:rsidR="002325B7" w:rsidRPr="002325B7">
        <w:rPr>
          <w:b/>
        </w:rPr>
        <w:t>JATAI</w:t>
      </w:r>
      <w:r w:rsidRPr="002325B7">
        <w:rPr>
          <w:rStyle w:val="Forte"/>
          <w:b w:val="0"/>
        </w:rPr>
        <w:t>/</w:t>
      </w:r>
      <w:r>
        <w:rPr>
          <w:rStyle w:val="Forte"/>
        </w:rPr>
        <w:t>GO</w:t>
      </w:r>
      <w:r>
        <w:t>, jurisdicionada a </w:t>
      </w:r>
      <w:r>
        <w:rPr>
          <w:rStyle w:val="Forte"/>
        </w:rPr>
        <w:t xml:space="preserve">COORDENAÇÃO REGIONAL DE EDUCAÇÃO DE </w:t>
      </w:r>
      <w:r w:rsidR="002325B7">
        <w:rPr>
          <w:rStyle w:val="Forte"/>
        </w:rPr>
        <w:t>JATAI</w:t>
      </w:r>
      <w:r>
        <w:rPr>
          <w:rStyle w:val="Forte"/>
        </w:rPr>
        <w:t>-GO</w:t>
      </w:r>
      <w:r>
        <w:t xml:space="preserve">, representada neste ato pelo </w:t>
      </w:r>
      <w:r w:rsidR="002325B7">
        <w:t>Presidente do Conselho Escolar ,</w:t>
      </w:r>
      <w:r w:rsidR="002325B7" w:rsidRPr="002325B7">
        <w:rPr>
          <w:b/>
        </w:rPr>
        <w:t>JEANE FREITAS DE LIMA</w:t>
      </w:r>
      <w:r w:rsidR="002325B7">
        <w:t xml:space="preserve"> </w:t>
      </w:r>
      <w:r>
        <w:t>, inscrito (a) no CPF nº </w:t>
      </w:r>
      <w:r w:rsidR="00ED2105">
        <w:rPr>
          <w:rStyle w:val="Forte"/>
        </w:rPr>
        <w:t>937.628.101-25</w:t>
      </w:r>
      <w:r>
        <w:t>, Carteira de Identidade nº </w:t>
      </w:r>
      <w:r w:rsidR="00ED2105">
        <w:rPr>
          <w:rStyle w:val="Forte"/>
        </w:rPr>
        <w:t>4030098</w:t>
      </w:r>
      <w:r w:rsidR="00ED2105">
        <w:t xml:space="preserve">, Órgão Emissor </w:t>
      </w:r>
      <w:r w:rsidR="00ED2105" w:rsidRPr="00ED2105">
        <w:rPr>
          <w:b/>
        </w:rPr>
        <w:t>DGPC GO</w:t>
      </w:r>
      <w:r w:rsidR="00ED2105">
        <w:t xml:space="preserve"> </w:t>
      </w:r>
      <w:r>
        <w:t>no uso de suas atribuições legais, e, considerando o disposto no art. 14, §1° da Lei Federal nº 11.947/2009, na Resolução FNDE/CD nº 6, de 8 de maio de 2020, a Resolução FNDE/CD Nº 20 de 02 de dezembro de 2020, o Manual de Aquisição de produtos da Agricultura Familiar para a Alimentação Escolar  - PNAE, 2ª edição, a Cartilha II da Agricultura Familiar e a Lei nº 5.764/1971 da Presidência da República sobre as Cooperativas, vem realizar Chamada Pública para aquisição de gêneros alimentícios da Agricultura Familiar e do Empreendedor Familiar Rural, destinado ao atendimento do Programa Nacional de Alimentação Escolar - </w:t>
      </w:r>
      <w:r>
        <w:rPr>
          <w:rStyle w:val="Forte"/>
        </w:rPr>
        <w:t>para o período de 02 de agosto a 17 de dezembro de 2021</w:t>
      </w:r>
      <w:r>
        <w:t xml:space="preserve">. Os Grupos Formais/Informais/Individuais deverão apresentar a documentação de Habilitação e o Projeto de Venda de </w:t>
      </w:r>
      <w:r w:rsidR="003D7C52">
        <w:t xml:space="preserve">26/05/2021 a 14/06/2021, </w:t>
      </w:r>
      <w:r w:rsidR="003D7C52">
        <w:rPr>
          <w:b/>
          <w:bCs/>
        </w:rPr>
        <w:t>com abertura dia 15/06/2021</w:t>
      </w:r>
      <w:bookmarkStart w:id="0" w:name="_GoBack"/>
      <w:bookmarkEnd w:id="0"/>
      <w:r>
        <w:rPr>
          <w:rStyle w:val="Forte"/>
        </w:rPr>
        <w:t>, </w:t>
      </w:r>
      <w:r>
        <w:t>na sede do Conselho Escolar, situada à</w:t>
      </w:r>
      <w:r w:rsidR="00794CAC">
        <w:rPr>
          <w:rStyle w:val="Forte"/>
        </w:rPr>
        <w:t xml:space="preserve"> RUA JOSE MANOEL VILELA 205, CENTRO , Jatai-GO </w:t>
      </w:r>
      <w:hyperlink r:id="rId8" w:history="1">
        <w:r w:rsidR="00794CAC" w:rsidRPr="00637F30">
          <w:rPr>
            <w:rStyle w:val="Hyperlink"/>
          </w:rPr>
          <w:t>52052664@seduc.go.gov.br</w:t>
        </w:r>
      </w:hyperlink>
      <w:r w:rsidR="00794CAC">
        <w:rPr>
          <w:rStyle w:val="Forte"/>
        </w:rPr>
        <w:t xml:space="preserve"> (</w:t>
      </w:r>
      <w:r w:rsidR="00794CAC" w:rsidRPr="00794CAC">
        <w:rPr>
          <w:b/>
        </w:rPr>
        <w:t>64-3014-6631</w:t>
      </w:r>
      <w:r w:rsidRPr="00794CAC">
        <w:rPr>
          <w:b/>
        </w:rPr>
        <w:t>)</w:t>
      </w:r>
      <w:r>
        <w:t xml:space="preserve"> às </w:t>
      </w:r>
      <w:r>
        <w:rPr>
          <w:rStyle w:val="Forte"/>
        </w:rPr>
        <w:t>0</w:t>
      </w:r>
      <w:r w:rsidR="00E723F2">
        <w:rPr>
          <w:rStyle w:val="Forte"/>
        </w:rPr>
        <w:t>9</w:t>
      </w:r>
      <w:r>
        <w:rPr>
          <w:rStyle w:val="Forte"/>
        </w:rPr>
        <w:t>h00min</w:t>
      </w:r>
      <w:r>
        <w:t>.</w:t>
      </w:r>
    </w:p>
    <w:p w14:paraId="4E07D4A1" w14:textId="77777777" w:rsidR="002B2573" w:rsidRDefault="002B2573" w:rsidP="002B2573">
      <w:pPr>
        <w:pStyle w:val="textojustificado"/>
        <w:jc w:val="both"/>
      </w:pPr>
      <w:r>
        <w:t> </w:t>
      </w:r>
    </w:p>
    <w:p w14:paraId="1D750CF1" w14:textId="77777777" w:rsidR="002B2573" w:rsidRDefault="002B2573" w:rsidP="002B2573">
      <w:pPr>
        <w:pStyle w:val="NormalWeb"/>
        <w:jc w:val="both"/>
      </w:pPr>
      <w:r>
        <w:rPr>
          <w:rStyle w:val="Forte"/>
        </w:rPr>
        <w:t>2. DO OBJETO</w:t>
      </w:r>
    </w:p>
    <w:p w14:paraId="3AC2E982" w14:textId="66D4E81F" w:rsidR="002B2573" w:rsidRDefault="002B2573" w:rsidP="002B2573">
      <w:pPr>
        <w:pStyle w:val="NormalWeb"/>
        <w:jc w:val="both"/>
      </w:pPr>
      <w:r>
        <w:t>2.1. Aquisição de gêneros alimentícios da Agricultura Familiar e do Empreendedor Familiar Rural, para o atendimento ao Programa Nacional de Alimentação Escolar-PNAE, no Estado de Goiás, conforme especificações e quantitativos constantes no Projeto de Vendas;</w:t>
      </w:r>
    </w:p>
    <w:p w14:paraId="6284EAC7" w14:textId="77777777" w:rsidR="002B2573" w:rsidRDefault="002B2573" w:rsidP="002B2573">
      <w:pPr>
        <w:pStyle w:val="NormalWeb"/>
        <w:jc w:val="both"/>
      </w:pPr>
      <w:r>
        <w:t>2.2. Os Preços desta Chamada Pública serão os preços máximos a serem pagos ao Agricultor Familiar ou suas organizações pela venda dos gêneros alimentícios, ou seja, os preços não poderão exceder aos valores publicados.</w:t>
      </w:r>
    </w:p>
    <w:p w14:paraId="646E0F86" w14:textId="39BAC394" w:rsidR="002B2573" w:rsidRDefault="002B2573" w:rsidP="002B2573">
      <w:pPr>
        <w:pStyle w:val="NormalWeb"/>
        <w:jc w:val="both"/>
      </w:pPr>
      <w:r>
        <w:t> </w:t>
      </w:r>
      <w:r>
        <w:rPr>
          <w:rStyle w:val="Forte"/>
        </w:rPr>
        <w:t>2.3. DA ESTIMATIVA DO QUANTITATIVO DE GÊNEROS ALIMENTÍCIOS A SEREM ADQUIRIDOS DA AGRICULTURA FAMILIAR.</w:t>
      </w:r>
    </w:p>
    <w:tbl>
      <w:tblPr>
        <w:tblStyle w:val="Tabelacomgrade"/>
        <w:tblW w:w="10349" w:type="dxa"/>
        <w:jc w:val="center"/>
        <w:tblLayout w:type="fixed"/>
        <w:tblLook w:val="04A0" w:firstRow="1" w:lastRow="0" w:firstColumn="1" w:lastColumn="0" w:noHBand="0" w:noVBand="1"/>
      </w:tblPr>
      <w:tblGrid>
        <w:gridCol w:w="567"/>
        <w:gridCol w:w="1838"/>
        <w:gridCol w:w="2552"/>
        <w:gridCol w:w="1417"/>
        <w:gridCol w:w="1701"/>
        <w:gridCol w:w="1276"/>
        <w:gridCol w:w="998"/>
      </w:tblGrid>
      <w:tr w:rsidR="002B2573" w:rsidRPr="005C04AC" w14:paraId="457B6D5D" w14:textId="77777777" w:rsidTr="00BA6D8A">
        <w:trPr>
          <w:jc w:val="center"/>
        </w:trPr>
        <w:tc>
          <w:tcPr>
            <w:tcW w:w="567" w:type="dxa"/>
            <w:vMerge w:val="restart"/>
            <w:vAlign w:val="center"/>
          </w:tcPr>
          <w:p w14:paraId="6D567C91"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bookmarkStart w:id="1" w:name="_Hlk71124776"/>
            <w:r w:rsidRPr="005C04AC">
              <w:rPr>
                <w:rFonts w:ascii="Times New Roman" w:hAnsi="Times New Roman" w:cs="Times New Roman"/>
                <w:b/>
                <w:bCs/>
                <w:sz w:val="20"/>
                <w:szCs w:val="20"/>
              </w:rPr>
              <w:lastRenderedPageBreak/>
              <w:t>N°</w:t>
            </w:r>
          </w:p>
        </w:tc>
        <w:tc>
          <w:tcPr>
            <w:tcW w:w="1838" w:type="dxa"/>
            <w:vMerge w:val="restart"/>
            <w:vAlign w:val="center"/>
          </w:tcPr>
          <w:p w14:paraId="29F5AE4E"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hAnsi="Times New Roman" w:cs="Times New Roman"/>
                <w:b/>
                <w:bCs/>
                <w:sz w:val="20"/>
                <w:szCs w:val="20"/>
              </w:rPr>
              <w:t>GÊNEROS ALIMENTÍCIOS</w:t>
            </w:r>
          </w:p>
        </w:tc>
        <w:tc>
          <w:tcPr>
            <w:tcW w:w="2552" w:type="dxa"/>
            <w:vMerge w:val="restart"/>
            <w:vAlign w:val="center"/>
          </w:tcPr>
          <w:p w14:paraId="512CA1E7" w14:textId="77777777" w:rsidR="002B2573" w:rsidRPr="005C04AC" w:rsidRDefault="002B2573" w:rsidP="002B2573">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hAnsi="Times New Roman" w:cs="Times New Roman"/>
                <w:b/>
                <w:bCs/>
                <w:sz w:val="20"/>
                <w:szCs w:val="20"/>
              </w:rPr>
              <w:t>DISCRIMINAÇÃO DO PRODUTO</w:t>
            </w:r>
          </w:p>
        </w:tc>
        <w:tc>
          <w:tcPr>
            <w:tcW w:w="1417" w:type="dxa"/>
            <w:vMerge w:val="restart"/>
            <w:vAlign w:val="center"/>
          </w:tcPr>
          <w:p w14:paraId="384C0445"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hAnsi="Times New Roman" w:cs="Times New Roman"/>
                <w:b/>
                <w:bCs/>
                <w:sz w:val="20"/>
                <w:szCs w:val="20"/>
              </w:rPr>
              <w:t>UNIDADE, DÚZIA, MAÇO, KG OU L</w:t>
            </w:r>
          </w:p>
        </w:tc>
        <w:tc>
          <w:tcPr>
            <w:tcW w:w="1701" w:type="dxa"/>
            <w:vMerge w:val="restart"/>
            <w:vAlign w:val="center"/>
          </w:tcPr>
          <w:p w14:paraId="574C8D60"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hAnsi="Times New Roman" w:cs="Times New Roman"/>
                <w:b/>
                <w:bCs/>
                <w:sz w:val="20"/>
                <w:szCs w:val="20"/>
              </w:rPr>
              <w:t>QUANTIDADE (TOTAL DO PERÍODO)</w:t>
            </w:r>
          </w:p>
        </w:tc>
        <w:tc>
          <w:tcPr>
            <w:tcW w:w="2274" w:type="dxa"/>
            <w:gridSpan w:val="2"/>
            <w:vAlign w:val="center"/>
          </w:tcPr>
          <w:p w14:paraId="2ED89290"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hAnsi="Times New Roman" w:cs="Times New Roman"/>
                <w:b/>
                <w:bCs/>
                <w:sz w:val="20"/>
                <w:szCs w:val="20"/>
              </w:rPr>
              <w:t>VALOR ESTIMADO (R$)</w:t>
            </w:r>
          </w:p>
        </w:tc>
      </w:tr>
      <w:tr w:rsidR="002B2573" w:rsidRPr="005C04AC" w14:paraId="185FFA11" w14:textId="77777777" w:rsidTr="00BA6D8A">
        <w:trPr>
          <w:jc w:val="center"/>
        </w:trPr>
        <w:tc>
          <w:tcPr>
            <w:tcW w:w="567" w:type="dxa"/>
            <w:vMerge/>
            <w:vAlign w:val="center"/>
          </w:tcPr>
          <w:p w14:paraId="2B1F5477"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p>
        </w:tc>
        <w:tc>
          <w:tcPr>
            <w:tcW w:w="1838" w:type="dxa"/>
            <w:vMerge/>
            <w:vAlign w:val="center"/>
          </w:tcPr>
          <w:p w14:paraId="6BF81E3D"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p>
        </w:tc>
        <w:tc>
          <w:tcPr>
            <w:tcW w:w="2552" w:type="dxa"/>
            <w:vMerge/>
            <w:vAlign w:val="center"/>
          </w:tcPr>
          <w:p w14:paraId="28ACEF2A" w14:textId="77777777" w:rsidR="002B2573" w:rsidRPr="005C04AC" w:rsidRDefault="002B2573" w:rsidP="002B2573">
            <w:pPr>
              <w:autoSpaceDE w:val="0"/>
              <w:autoSpaceDN w:val="0"/>
              <w:adjustRightInd w:val="0"/>
              <w:spacing w:line="360" w:lineRule="auto"/>
              <w:jc w:val="both"/>
              <w:rPr>
                <w:rFonts w:ascii="Times New Roman" w:hAnsi="Times New Roman" w:cs="Times New Roman"/>
                <w:b/>
                <w:bCs/>
                <w:sz w:val="20"/>
                <w:szCs w:val="20"/>
              </w:rPr>
            </w:pPr>
          </w:p>
        </w:tc>
        <w:tc>
          <w:tcPr>
            <w:tcW w:w="1417" w:type="dxa"/>
            <w:vMerge/>
            <w:vAlign w:val="center"/>
          </w:tcPr>
          <w:p w14:paraId="0D5FF268"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p>
        </w:tc>
        <w:tc>
          <w:tcPr>
            <w:tcW w:w="1701" w:type="dxa"/>
            <w:vMerge/>
            <w:vAlign w:val="center"/>
          </w:tcPr>
          <w:p w14:paraId="34E33295"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p>
        </w:tc>
        <w:tc>
          <w:tcPr>
            <w:tcW w:w="1276" w:type="dxa"/>
            <w:vAlign w:val="center"/>
          </w:tcPr>
          <w:p w14:paraId="0B185DD1"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hAnsi="Times New Roman" w:cs="Times New Roman"/>
                <w:b/>
                <w:bCs/>
                <w:sz w:val="20"/>
                <w:szCs w:val="20"/>
              </w:rPr>
              <w:t>VALOR UNITÁRIO R$</w:t>
            </w:r>
          </w:p>
        </w:tc>
        <w:tc>
          <w:tcPr>
            <w:tcW w:w="998" w:type="dxa"/>
            <w:vAlign w:val="center"/>
          </w:tcPr>
          <w:p w14:paraId="40D3CCAE"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hAnsi="Times New Roman" w:cs="Times New Roman"/>
                <w:b/>
                <w:bCs/>
                <w:sz w:val="20"/>
                <w:szCs w:val="20"/>
              </w:rPr>
              <w:t>VALOR TOTAL R$</w:t>
            </w:r>
          </w:p>
        </w:tc>
      </w:tr>
      <w:tr w:rsidR="002B2573" w:rsidRPr="005C04AC" w14:paraId="481FAF93" w14:textId="77777777" w:rsidTr="00BA6D8A">
        <w:trPr>
          <w:jc w:val="center"/>
        </w:trPr>
        <w:tc>
          <w:tcPr>
            <w:tcW w:w="567" w:type="dxa"/>
            <w:vAlign w:val="center"/>
          </w:tcPr>
          <w:p w14:paraId="7DEAFD2F" w14:textId="248CF243" w:rsidR="002B2573" w:rsidRPr="005C04AC" w:rsidRDefault="005245CB" w:rsidP="00522722">
            <w:pPr>
              <w:autoSpaceDE w:val="0"/>
              <w:autoSpaceDN w:val="0"/>
              <w:adjustRightInd w:val="0"/>
              <w:spacing w:line="36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t-BR"/>
              </w:rPr>
              <w:t>01</w:t>
            </w:r>
          </w:p>
        </w:tc>
        <w:tc>
          <w:tcPr>
            <w:tcW w:w="1838" w:type="dxa"/>
            <w:vAlign w:val="center"/>
          </w:tcPr>
          <w:p w14:paraId="3AFFEAE9" w14:textId="77777777" w:rsidR="002B2573" w:rsidRPr="005C04AC" w:rsidRDefault="002B2573" w:rsidP="0052272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ABOBRINHA VERDE</w:t>
            </w:r>
          </w:p>
        </w:tc>
        <w:tc>
          <w:tcPr>
            <w:tcW w:w="2552" w:type="dxa"/>
            <w:vAlign w:val="center"/>
          </w:tcPr>
          <w:p w14:paraId="06E3C9C9" w14:textId="77777777" w:rsidR="002B2573" w:rsidRPr="005C04AC" w:rsidRDefault="002B2573" w:rsidP="002B2573">
            <w:pPr>
              <w:autoSpaceDE w:val="0"/>
              <w:autoSpaceDN w:val="0"/>
              <w:adjustRightInd w:val="0"/>
              <w:spacing w:line="360" w:lineRule="auto"/>
              <w:jc w:val="both"/>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Casca firme, lisa, lustrosa e macia, cor verde brilhante ou amarelada, sem partes amolecidas. As abobrinhas devem parecer pesadas relativamente ao tamanho e de aspecto fresco.</w:t>
            </w:r>
          </w:p>
        </w:tc>
        <w:tc>
          <w:tcPr>
            <w:tcW w:w="1417" w:type="dxa"/>
            <w:vAlign w:val="center"/>
          </w:tcPr>
          <w:p w14:paraId="6BC0CF07" w14:textId="6F08789A" w:rsidR="002B2573" w:rsidRPr="005C04AC" w:rsidRDefault="00A90DCA"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KG</w:t>
            </w:r>
          </w:p>
        </w:tc>
        <w:tc>
          <w:tcPr>
            <w:tcW w:w="1701" w:type="dxa"/>
            <w:vAlign w:val="center"/>
          </w:tcPr>
          <w:p w14:paraId="5ED3236C" w14:textId="273E9446" w:rsidR="002B2573" w:rsidRPr="005C04AC" w:rsidRDefault="00757562"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vAlign w:val="center"/>
          </w:tcPr>
          <w:p w14:paraId="6502C504" w14:textId="41D03287" w:rsidR="002B2573" w:rsidRPr="005C04AC" w:rsidRDefault="0036668B"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6,11</w:t>
            </w:r>
          </w:p>
        </w:tc>
        <w:tc>
          <w:tcPr>
            <w:tcW w:w="998" w:type="dxa"/>
            <w:vAlign w:val="center"/>
          </w:tcPr>
          <w:p w14:paraId="364D220A" w14:textId="37C8DB62" w:rsidR="002B2573" w:rsidRPr="005C04AC" w:rsidRDefault="00757562" w:rsidP="00757562">
            <w:pPr>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 xml:space="preserve"> 611,00</w:t>
            </w:r>
          </w:p>
        </w:tc>
      </w:tr>
      <w:tr w:rsidR="002B2573" w:rsidRPr="005C04AC" w14:paraId="452DC714" w14:textId="77777777" w:rsidTr="00BA6D8A">
        <w:trPr>
          <w:jc w:val="center"/>
        </w:trPr>
        <w:tc>
          <w:tcPr>
            <w:tcW w:w="567" w:type="dxa"/>
            <w:vAlign w:val="center"/>
          </w:tcPr>
          <w:p w14:paraId="476128AF" w14:textId="67ABB7A0" w:rsidR="002B2573" w:rsidRPr="005C04AC" w:rsidRDefault="005245CB" w:rsidP="00522722">
            <w:pPr>
              <w:autoSpaceDE w:val="0"/>
              <w:autoSpaceDN w:val="0"/>
              <w:adjustRightInd w:val="0"/>
              <w:spacing w:line="36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t-BR"/>
              </w:rPr>
              <w:t>02</w:t>
            </w:r>
          </w:p>
        </w:tc>
        <w:tc>
          <w:tcPr>
            <w:tcW w:w="1838" w:type="dxa"/>
            <w:vAlign w:val="center"/>
          </w:tcPr>
          <w:p w14:paraId="7562945E" w14:textId="77777777" w:rsidR="002B2573" w:rsidRPr="005C04AC" w:rsidRDefault="002B2573" w:rsidP="0052272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ALFACE AMERICANA</w:t>
            </w:r>
          </w:p>
        </w:tc>
        <w:tc>
          <w:tcPr>
            <w:tcW w:w="2552" w:type="dxa"/>
            <w:vAlign w:val="center"/>
          </w:tcPr>
          <w:p w14:paraId="61E2CF56" w14:textId="77777777" w:rsidR="002B2573" w:rsidRPr="005C04AC" w:rsidRDefault="002B2573" w:rsidP="002B2573">
            <w:pPr>
              <w:autoSpaceDE w:val="0"/>
              <w:autoSpaceDN w:val="0"/>
              <w:adjustRightInd w:val="0"/>
              <w:spacing w:line="360" w:lineRule="auto"/>
              <w:jc w:val="both"/>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Alface americana de boa qualidade, limpa, sem defeitos, com folhas verdes, sem traços de deterioração, intactas e firmes. Acondicionada em saco plástico atóxico, transparente e resistente</w:t>
            </w:r>
          </w:p>
        </w:tc>
        <w:tc>
          <w:tcPr>
            <w:tcW w:w="1417" w:type="dxa"/>
            <w:vAlign w:val="center"/>
          </w:tcPr>
          <w:p w14:paraId="5538F361" w14:textId="5F233A45" w:rsidR="002B2573" w:rsidRPr="005C04AC" w:rsidRDefault="00A90DCA"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MAÇO</w:t>
            </w:r>
          </w:p>
        </w:tc>
        <w:tc>
          <w:tcPr>
            <w:tcW w:w="1701" w:type="dxa"/>
            <w:vAlign w:val="center"/>
          </w:tcPr>
          <w:p w14:paraId="04DDA19D" w14:textId="0FE8A967" w:rsidR="002B2573" w:rsidRPr="005C04AC" w:rsidRDefault="000C5416"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134</w:t>
            </w:r>
          </w:p>
        </w:tc>
        <w:tc>
          <w:tcPr>
            <w:tcW w:w="1276" w:type="dxa"/>
            <w:vAlign w:val="center"/>
          </w:tcPr>
          <w:p w14:paraId="458DC18D" w14:textId="1B4EEB8C" w:rsidR="002B2573" w:rsidRPr="005C04AC" w:rsidRDefault="0036668B"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3,70</w:t>
            </w:r>
          </w:p>
        </w:tc>
        <w:tc>
          <w:tcPr>
            <w:tcW w:w="998" w:type="dxa"/>
            <w:vAlign w:val="center"/>
          </w:tcPr>
          <w:p w14:paraId="6A471CEE" w14:textId="2E9FFF2E" w:rsidR="002B2573" w:rsidRPr="005C04AC" w:rsidRDefault="000C5416"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495,80</w:t>
            </w:r>
          </w:p>
        </w:tc>
      </w:tr>
      <w:tr w:rsidR="002B2573" w:rsidRPr="005C04AC" w14:paraId="78A4861A" w14:textId="77777777" w:rsidTr="00BA6D8A">
        <w:trPr>
          <w:jc w:val="center"/>
        </w:trPr>
        <w:tc>
          <w:tcPr>
            <w:tcW w:w="567" w:type="dxa"/>
            <w:vAlign w:val="center"/>
          </w:tcPr>
          <w:p w14:paraId="21A76031" w14:textId="717F0B82" w:rsidR="002B2573" w:rsidRPr="005C04AC" w:rsidRDefault="005245CB" w:rsidP="00522722">
            <w:pPr>
              <w:autoSpaceDE w:val="0"/>
              <w:autoSpaceDN w:val="0"/>
              <w:adjustRightInd w:val="0"/>
              <w:spacing w:line="36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t-BR"/>
              </w:rPr>
              <w:t>03</w:t>
            </w:r>
          </w:p>
        </w:tc>
        <w:tc>
          <w:tcPr>
            <w:tcW w:w="1838" w:type="dxa"/>
            <w:vAlign w:val="center"/>
          </w:tcPr>
          <w:p w14:paraId="2D21F4F2" w14:textId="77777777" w:rsidR="002B2573" w:rsidRPr="005C04AC" w:rsidRDefault="002B2573" w:rsidP="0052272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BANANA PRATA</w:t>
            </w:r>
          </w:p>
        </w:tc>
        <w:tc>
          <w:tcPr>
            <w:tcW w:w="2552" w:type="dxa"/>
            <w:vAlign w:val="center"/>
          </w:tcPr>
          <w:p w14:paraId="0ABEA3C9" w14:textId="77777777" w:rsidR="002B2573" w:rsidRPr="005C04AC" w:rsidRDefault="002B2573" w:rsidP="002B2573">
            <w:pPr>
              <w:autoSpaceDE w:val="0"/>
              <w:autoSpaceDN w:val="0"/>
              <w:adjustRightInd w:val="0"/>
              <w:spacing w:line="360" w:lineRule="auto"/>
              <w:jc w:val="both"/>
              <w:rPr>
                <w:rFonts w:ascii="Times New Roman" w:hAnsi="Times New Roman" w:cs="Times New Roman"/>
                <w:sz w:val="20"/>
                <w:szCs w:val="20"/>
              </w:rPr>
            </w:pPr>
            <w:r w:rsidRPr="005C04AC">
              <w:rPr>
                <w:rFonts w:ascii="Times New Roman" w:hAnsi="Times New Roman" w:cs="Times New Roman"/>
                <w:sz w:val="20"/>
                <w:szCs w:val="20"/>
              </w:rPr>
              <w:t>Banana prata de boa qualidade, no ponto de maturação adequado para o consumo, livre de sujidades e inteiras. Acondicionada em saco plástico atóxico, transparente e resistente.</w:t>
            </w:r>
          </w:p>
        </w:tc>
        <w:tc>
          <w:tcPr>
            <w:tcW w:w="1417" w:type="dxa"/>
            <w:vAlign w:val="center"/>
          </w:tcPr>
          <w:p w14:paraId="4E9E0E84" w14:textId="5E16F160" w:rsidR="002B2573" w:rsidRPr="005C04AC" w:rsidRDefault="00A90DCA"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KG</w:t>
            </w:r>
          </w:p>
        </w:tc>
        <w:tc>
          <w:tcPr>
            <w:tcW w:w="1701" w:type="dxa"/>
            <w:vAlign w:val="center"/>
          </w:tcPr>
          <w:p w14:paraId="209FB625" w14:textId="008C63D5" w:rsidR="002B2573" w:rsidRPr="005C04AC" w:rsidRDefault="00757562"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400</w:t>
            </w:r>
          </w:p>
        </w:tc>
        <w:tc>
          <w:tcPr>
            <w:tcW w:w="1276" w:type="dxa"/>
            <w:vAlign w:val="center"/>
          </w:tcPr>
          <w:p w14:paraId="2A1B7B44" w14:textId="6C835855" w:rsidR="002B2573" w:rsidRPr="005C04AC" w:rsidRDefault="0036668B"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5,58</w:t>
            </w:r>
          </w:p>
        </w:tc>
        <w:tc>
          <w:tcPr>
            <w:tcW w:w="998" w:type="dxa"/>
            <w:vAlign w:val="center"/>
          </w:tcPr>
          <w:p w14:paraId="7B54A0AA" w14:textId="7F0D036B" w:rsidR="002B2573" w:rsidRPr="005C04AC" w:rsidRDefault="00757562"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2.232,00</w:t>
            </w:r>
          </w:p>
        </w:tc>
      </w:tr>
      <w:tr w:rsidR="002B2573" w:rsidRPr="005C04AC" w14:paraId="1AE47B0B" w14:textId="77777777" w:rsidTr="00BA6D8A">
        <w:trPr>
          <w:jc w:val="center"/>
        </w:trPr>
        <w:tc>
          <w:tcPr>
            <w:tcW w:w="567" w:type="dxa"/>
            <w:vAlign w:val="center"/>
          </w:tcPr>
          <w:p w14:paraId="0B3C6068" w14:textId="0064B281" w:rsidR="002B2573" w:rsidRPr="005C04AC" w:rsidRDefault="005245CB" w:rsidP="00522722">
            <w:pPr>
              <w:autoSpaceDE w:val="0"/>
              <w:autoSpaceDN w:val="0"/>
              <w:adjustRightInd w:val="0"/>
              <w:spacing w:line="36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t-BR"/>
              </w:rPr>
              <w:t>04</w:t>
            </w:r>
          </w:p>
        </w:tc>
        <w:tc>
          <w:tcPr>
            <w:tcW w:w="1838" w:type="dxa"/>
            <w:vAlign w:val="center"/>
          </w:tcPr>
          <w:p w14:paraId="264B2EBB" w14:textId="77777777" w:rsidR="002B2573" w:rsidRPr="005C04AC" w:rsidRDefault="002B2573" w:rsidP="0052272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BATATA DOCE</w:t>
            </w:r>
          </w:p>
        </w:tc>
        <w:tc>
          <w:tcPr>
            <w:tcW w:w="2552" w:type="dxa"/>
            <w:vAlign w:val="center"/>
          </w:tcPr>
          <w:p w14:paraId="2D4C7136" w14:textId="77777777" w:rsidR="002B2573" w:rsidRPr="005C04AC" w:rsidRDefault="002B2573" w:rsidP="002B2573">
            <w:pPr>
              <w:autoSpaceDE w:val="0"/>
              <w:autoSpaceDN w:val="0"/>
              <w:adjustRightInd w:val="0"/>
              <w:spacing w:line="360" w:lineRule="auto"/>
              <w:jc w:val="both"/>
              <w:rPr>
                <w:rFonts w:ascii="Times New Roman" w:hAnsi="Times New Roman" w:cs="Times New Roman"/>
                <w:sz w:val="20"/>
                <w:szCs w:val="20"/>
              </w:rPr>
            </w:pPr>
            <w:r w:rsidRPr="005C04AC">
              <w:rPr>
                <w:rFonts w:ascii="Times New Roman" w:hAnsi="Times New Roman" w:cs="Times New Roman"/>
                <w:sz w:val="20"/>
                <w:szCs w:val="20"/>
              </w:rPr>
              <w:t xml:space="preserve">Batata doce de boa qualidade, isenta de substâncias terrosas, sujidades ou corpos estranhos, livre de parasitas e larvas. Acondicionada em </w:t>
            </w:r>
            <w:r w:rsidRPr="005C04AC">
              <w:rPr>
                <w:rFonts w:ascii="Times New Roman" w:hAnsi="Times New Roman" w:cs="Times New Roman"/>
                <w:sz w:val="20"/>
                <w:szCs w:val="20"/>
              </w:rPr>
              <w:lastRenderedPageBreak/>
              <w:t>saco plástico atóxico, transparente e resistente.</w:t>
            </w:r>
          </w:p>
        </w:tc>
        <w:tc>
          <w:tcPr>
            <w:tcW w:w="1417" w:type="dxa"/>
            <w:vAlign w:val="center"/>
          </w:tcPr>
          <w:p w14:paraId="689FDDB6" w14:textId="1EDF57E7" w:rsidR="002B2573" w:rsidRPr="005C04AC" w:rsidRDefault="00A90DCA"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KG</w:t>
            </w:r>
          </w:p>
        </w:tc>
        <w:tc>
          <w:tcPr>
            <w:tcW w:w="1701" w:type="dxa"/>
            <w:vAlign w:val="center"/>
          </w:tcPr>
          <w:p w14:paraId="580978B1" w14:textId="61528531" w:rsidR="002B2573" w:rsidRPr="005C04AC" w:rsidRDefault="00757562"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276" w:type="dxa"/>
            <w:vAlign w:val="center"/>
          </w:tcPr>
          <w:p w14:paraId="7E67F584" w14:textId="2D651B6E" w:rsidR="002B2573" w:rsidRPr="005C04AC" w:rsidRDefault="0036668B"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3,69</w:t>
            </w:r>
          </w:p>
        </w:tc>
        <w:tc>
          <w:tcPr>
            <w:tcW w:w="998" w:type="dxa"/>
            <w:vAlign w:val="center"/>
          </w:tcPr>
          <w:p w14:paraId="7542B346" w14:textId="033ADD4C" w:rsidR="002B2573" w:rsidRPr="005C04AC" w:rsidRDefault="00757562"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738,00</w:t>
            </w:r>
          </w:p>
        </w:tc>
      </w:tr>
      <w:tr w:rsidR="002B2573" w:rsidRPr="005C04AC" w14:paraId="2B0754C0" w14:textId="77777777" w:rsidTr="00BA6D8A">
        <w:trPr>
          <w:jc w:val="center"/>
        </w:trPr>
        <w:tc>
          <w:tcPr>
            <w:tcW w:w="567" w:type="dxa"/>
            <w:vAlign w:val="center"/>
          </w:tcPr>
          <w:p w14:paraId="6EB262C0" w14:textId="19580A74" w:rsidR="002B2573" w:rsidRPr="005C04AC" w:rsidRDefault="005245CB" w:rsidP="00522722">
            <w:pPr>
              <w:autoSpaceDE w:val="0"/>
              <w:autoSpaceDN w:val="0"/>
              <w:adjustRightInd w:val="0"/>
              <w:spacing w:line="36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t-BR"/>
              </w:rPr>
              <w:t>05</w:t>
            </w:r>
          </w:p>
        </w:tc>
        <w:tc>
          <w:tcPr>
            <w:tcW w:w="1838" w:type="dxa"/>
            <w:vAlign w:val="center"/>
          </w:tcPr>
          <w:p w14:paraId="4C835204" w14:textId="77777777" w:rsidR="002B2573" w:rsidRPr="005C04AC" w:rsidRDefault="002B2573" w:rsidP="0052272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BETERRABA</w:t>
            </w:r>
          </w:p>
        </w:tc>
        <w:tc>
          <w:tcPr>
            <w:tcW w:w="2552" w:type="dxa"/>
            <w:vAlign w:val="center"/>
          </w:tcPr>
          <w:p w14:paraId="22B7F7A9" w14:textId="73476620" w:rsidR="002B2573" w:rsidRPr="005C04AC" w:rsidRDefault="002B2573" w:rsidP="0036668B">
            <w:pPr>
              <w:autoSpaceDE w:val="0"/>
              <w:autoSpaceDN w:val="0"/>
              <w:adjustRightInd w:val="0"/>
              <w:jc w:val="both"/>
              <w:rPr>
                <w:rFonts w:ascii="Times New Roman" w:hAnsi="Times New Roman" w:cs="Times New Roman"/>
                <w:sz w:val="20"/>
                <w:szCs w:val="20"/>
              </w:rPr>
            </w:pPr>
            <w:r w:rsidRPr="005C04AC">
              <w:rPr>
                <w:rFonts w:ascii="Times New Roman" w:hAnsi="Times New Roman" w:cs="Times New Roman"/>
                <w:sz w:val="20"/>
                <w:szCs w:val="20"/>
              </w:rPr>
              <w:t xml:space="preserve">Beterraba de boa qualidade, fresca, compacta e firme, isenta de enfermidades, material terroso e </w:t>
            </w:r>
            <w:r w:rsidR="0036668B">
              <w:rPr>
                <w:rFonts w:ascii="Times New Roman" w:hAnsi="Times New Roman" w:cs="Times New Roman"/>
                <w:sz w:val="20"/>
                <w:szCs w:val="20"/>
              </w:rPr>
              <w:t xml:space="preserve">umidade externa anormal, tamanho </w:t>
            </w:r>
            <w:r w:rsidRPr="005C04AC">
              <w:rPr>
                <w:rFonts w:ascii="Times New Roman" w:hAnsi="Times New Roman" w:cs="Times New Roman"/>
                <w:sz w:val="20"/>
                <w:szCs w:val="20"/>
              </w:rPr>
              <w:t>e coloração uniformes, livre de sujidades. De colheita recente. Acondicionada em saco plástico atóxico, transparente e resistente.</w:t>
            </w:r>
          </w:p>
        </w:tc>
        <w:tc>
          <w:tcPr>
            <w:tcW w:w="1417" w:type="dxa"/>
            <w:vAlign w:val="center"/>
          </w:tcPr>
          <w:p w14:paraId="06A4DF8C" w14:textId="0E9A65D2" w:rsidR="002B2573" w:rsidRPr="005C04AC" w:rsidRDefault="00A90DCA"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KG</w:t>
            </w:r>
          </w:p>
        </w:tc>
        <w:tc>
          <w:tcPr>
            <w:tcW w:w="1701" w:type="dxa"/>
            <w:vAlign w:val="center"/>
          </w:tcPr>
          <w:p w14:paraId="7E20A678" w14:textId="1A537E37" w:rsidR="002B2573" w:rsidRPr="005C04AC" w:rsidRDefault="00757562"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1276" w:type="dxa"/>
            <w:vAlign w:val="center"/>
          </w:tcPr>
          <w:p w14:paraId="459F34AB" w14:textId="11465463" w:rsidR="002B2573" w:rsidRPr="005C04AC" w:rsidRDefault="0036668B"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3,17</w:t>
            </w:r>
          </w:p>
        </w:tc>
        <w:tc>
          <w:tcPr>
            <w:tcW w:w="998" w:type="dxa"/>
            <w:vAlign w:val="center"/>
          </w:tcPr>
          <w:p w14:paraId="07B44D54" w14:textId="7BF29730" w:rsidR="002B2573" w:rsidRPr="005C04AC" w:rsidRDefault="00757562"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792,50</w:t>
            </w:r>
          </w:p>
        </w:tc>
      </w:tr>
      <w:tr w:rsidR="002B2573" w:rsidRPr="005C04AC" w14:paraId="4FF8645F" w14:textId="77777777" w:rsidTr="00BA6D8A">
        <w:trPr>
          <w:jc w:val="center"/>
        </w:trPr>
        <w:tc>
          <w:tcPr>
            <w:tcW w:w="567" w:type="dxa"/>
            <w:vAlign w:val="center"/>
          </w:tcPr>
          <w:p w14:paraId="752FA082" w14:textId="236FD8A6" w:rsidR="002B2573" w:rsidRPr="005C04AC" w:rsidRDefault="005245CB" w:rsidP="00522722">
            <w:pPr>
              <w:autoSpaceDE w:val="0"/>
              <w:autoSpaceDN w:val="0"/>
              <w:adjustRightInd w:val="0"/>
              <w:spacing w:line="36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t-BR"/>
              </w:rPr>
              <w:t>06</w:t>
            </w:r>
          </w:p>
        </w:tc>
        <w:tc>
          <w:tcPr>
            <w:tcW w:w="1838" w:type="dxa"/>
            <w:vAlign w:val="center"/>
          </w:tcPr>
          <w:p w14:paraId="3F2D9F8D" w14:textId="77777777" w:rsidR="002B2573" w:rsidRPr="005C04AC" w:rsidRDefault="002B2573" w:rsidP="0052272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CENOURA</w:t>
            </w:r>
          </w:p>
        </w:tc>
        <w:tc>
          <w:tcPr>
            <w:tcW w:w="2552" w:type="dxa"/>
            <w:vAlign w:val="center"/>
          </w:tcPr>
          <w:p w14:paraId="544EB5AB" w14:textId="77777777" w:rsidR="002B2573" w:rsidRPr="005C04AC" w:rsidRDefault="002B2573" w:rsidP="002B2573">
            <w:pPr>
              <w:autoSpaceDE w:val="0"/>
              <w:autoSpaceDN w:val="0"/>
              <w:adjustRightInd w:val="0"/>
              <w:spacing w:line="360" w:lineRule="auto"/>
              <w:jc w:val="both"/>
              <w:rPr>
                <w:rFonts w:ascii="Times New Roman" w:hAnsi="Times New Roman" w:cs="Times New Roman"/>
                <w:sz w:val="20"/>
                <w:szCs w:val="20"/>
              </w:rPr>
            </w:pPr>
            <w:r w:rsidRPr="005C04AC">
              <w:rPr>
                <w:rFonts w:ascii="Times New Roman" w:hAnsi="Times New Roman" w:cs="Times New Roman"/>
                <w:sz w:val="20"/>
                <w:szCs w:val="20"/>
              </w:rPr>
              <w:t>Cenoura de boa qualidade, sem rama, fresca, compacta e firme, sem lesões de origem físicas e mecânicas oriundos do manuseio e transporte, isenta de rachaduras e cortes, tamanho e coloração uniforme. Livre de sujidades. De colheita recente. Acondicionada em saco plástico atóxico, transparente e resistente.</w:t>
            </w:r>
          </w:p>
        </w:tc>
        <w:tc>
          <w:tcPr>
            <w:tcW w:w="1417" w:type="dxa"/>
            <w:vAlign w:val="center"/>
          </w:tcPr>
          <w:p w14:paraId="6A9C4BF7" w14:textId="555CB427" w:rsidR="002B2573" w:rsidRPr="005C04AC" w:rsidRDefault="00A90DCA"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KG</w:t>
            </w:r>
          </w:p>
        </w:tc>
        <w:tc>
          <w:tcPr>
            <w:tcW w:w="1701" w:type="dxa"/>
            <w:vAlign w:val="center"/>
          </w:tcPr>
          <w:p w14:paraId="091B43B0" w14:textId="49F90DA7" w:rsidR="002B2573" w:rsidRPr="005C04AC" w:rsidRDefault="00B9198A"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201,131</w:t>
            </w:r>
          </w:p>
        </w:tc>
        <w:tc>
          <w:tcPr>
            <w:tcW w:w="1276" w:type="dxa"/>
            <w:vAlign w:val="center"/>
          </w:tcPr>
          <w:p w14:paraId="76005B33" w14:textId="742E567D" w:rsidR="002B2573" w:rsidRPr="005C04AC" w:rsidRDefault="0036668B"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3,11</w:t>
            </w:r>
          </w:p>
        </w:tc>
        <w:tc>
          <w:tcPr>
            <w:tcW w:w="998" w:type="dxa"/>
            <w:vAlign w:val="center"/>
          </w:tcPr>
          <w:p w14:paraId="06B7B070" w14:textId="1DD6B3D6" w:rsidR="002B2573" w:rsidRPr="005C04AC" w:rsidRDefault="00E855BF"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625,517</w:t>
            </w:r>
          </w:p>
        </w:tc>
      </w:tr>
      <w:tr w:rsidR="002B2573" w:rsidRPr="005C04AC" w14:paraId="66256D25" w14:textId="77777777" w:rsidTr="00BA6D8A">
        <w:trPr>
          <w:jc w:val="center"/>
        </w:trPr>
        <w:tc>
          <w:tcPr>
            <w:tcW w:w="567" w:type="dxa"/>
            <w:vAlign w:val="center"/>
          </w:tcPr>
          <w:p w14:paraId="3CB41DE5" w14:textId="62E8F00F" w:rsidR="002B2573" w:rsidRPr="005C04AC" w:rsidRDefault="005245CB" w:rsidP="00522722">
            <w:pPr>
              <w:autoSpaceDE w:val="0"/>
              <w:autoSpaceDN w:val="0"/>
              <w:adjustRightInd w:val="0"/>
              <w:spacing w:line="36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t-BR"/>
              </w:rPr>
              <w:t>07</w:t>
            </w:r>
          </w:p>
        </w:tc>
        <w:tc>
          <w:tcPr>
            <w:tcW w:w="1838" w:type="dxa"/>
            <w:vAlign w:val="center"/>
          </w:tcPr>
          <w:p w14:paraId="64EB9CCD" w14:textId="77777777" w:rsidR="002B2573" w:rsidRPr="005C04AC" w:rsidRDefault="002B2573" w:rsidP="0052272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LARANJA</w:t>
            </w:r>
          </w:p>
        </w:tc>
        <w:tc>
          <w:tcPr>
            <w:tcW w:w="2552" w:type="dxa"/>
            <w:vAlign w:val="center"/>
          </w:tcPr>
          <w:p w14:paraId="3DEB50AB" w14:textId="77777777" w:rsidR="002B2573" w:rsidRPr="005C04AC" w:rsidRDefault="002B2573" w:rsidP="002B2573">
            <w:pPr>
              <w:autoSpaceDE w:val="0"/>
              <w:autoSpaceDN w:val="0"/>
              <w:adjustRightInd w:val="0"/>
              <w:spacing w:line="360" w:lineRule="auto"/>
              <w:jc w:val="both"/>
              <w:rPr>
                <w:rFonts w:ascii="Times New Roman" w:hAnsi="Times New Roman" w:cs="Times New Roman"/>
                <w:sz w:val="20"/>
                <w:szCs w:val="20"/>
              </w:rPr>
            </w:pPr>
            <w:r w:rsidRPr="005C04AC">
              <w:rPr>
                <w:rFonts w:ascii="Times New Roman" w:hAnsi="Times New Roman" w:cs="Times New Roman"/>
                <w:sz w:val="20"/>
                <w:szCs w:val="20"/>
              </w:rPr>
              <w:t>Laranja de boa qualidade, no ponto de maturação adequado para o consumo, sem danos físicos e mecânicos oriundos do manuseio e transporte. Acondicionada em saco plástico atóxico, transparente e resistente.</w:t>
            </w:r>
          </w:p>
        </w:tc>
        <w:tc>
          <w:tcPr>
            <w:tcW w:w="1417" w:type="dxa"/>
            <w:vAlign w:val="center"/>
          </w:tcPr>
          <w:p w14:paraId="0782950E" w14:textId="7BCE46ED" w:rsidR="002B2573" w:rsidRPr="005C04AC" w:rsidRDefault="00A90DCA"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KG</w:t>
            </w:r>
          </w:p>
        </w:tc>
        <w:tc>
          <w:tcPr>
            <w:tcW w:w="1701" w:type="dxa"/>
            <w:vAlign w:val="center"/>
          </w:tcPr>
          <w:p w14:paraId="379CE0E6" w14:textId="6CF7055E" w:rsidR="002B2573" w:rsidRPr="005C04AC" w:rsidRDefault="00757562" w:rsidP="00757562">
            <w:pPr>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500</w:t>
            </w:r>
          </w:p>
        </w:tc>
        <w:tc>
          <w:tcPr>
            <w:tcW w:w="1276" w:type="dxa"/>
            <w:vAlign w:val="center"/>
          </w:tcPr>
          <w:p w14:paraId="186CB4D8" w14:textId="06FEC0FD" w:rsidR="002B2573" w:rsidRPr="005C04AC" w:rsidRDefault="0036668B"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2,25</w:t>
            </w:r>
          </w:p>
        </w:tc>
        <w:tc>
          <w:tcPr>
            <w:tcW w:w="998" w:type="dxa"/>
            <w:vAlign w:val="center"/>
          </w:tcPr>
          <w:p w14:paraId="1D627B6B" w14:textId="4ECD34BC" w:rsidR="002B2573" w:rsidRPr="005C04AC" w:rsidRDefault="00757562"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1.125,00</w:t>
            </w:r>
          </w:p>
        </w:tc>
      </w:tr>
      <w:tr w:rsidR="002B2573" w:rsidRPr="005C04AC" w14:paraId="1FCCEA8C" w14:textId="77777777" w:rsidTr="00BA6D8A">
        <w:trPr>
          <w:jc w:val="center"/>
        </w:trPr>
        <w:tc>
          <w:tcPr>
            <w:tcW w:w="567" w:type="dxa"/>
            <w:vAlign w:val="center"/>
          </w:tcPr>
          <w:p w14:paraId="44D903E6" w14:textId="78565587" w:rsidR="002B2573" w:rsidRPr="005C04AC" w:rsidRDefault="005245CB" w:rsidP="00522722">
            <w:pPr>
              <w:autoSpaceDE w:val="0"/>
              <w:autoSpaceDN w:val="0"/>
              <w:adjustRightInd w:val="0"/>
              <w:spacing w:line="36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t-BR"/>
              </w:rPr>
              <w:t>08</w:t>
            </w:r>
          </w:p>
        </w:tc>
        <w:tc>
          <w:tcPr>
            <w:tcW w:w="1838" w:type="dxa"/>
            <w:vAlign w:val="center"/>
          </w:tcPr>
          <w:p w14:paraId="54777821" w14:textId="77777777" w:rsidR="002B2573" w:rsidRPr="005C04AC" w:rsidRDefault="002B2573" w:rsidP="0052272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LEITE TIPO C</w:t>
            </w:r>
          </w:p>
        </w:tc>
        <w:tc>
          <w:tcPr>
            <w:tcW w:w="2552" w:type="dxa"/>
            <w:vAlign w:val="center"/>
          </w:tcPr>
          <w:p w14:paraId="06486135" w14:textId="77777777" w:rsidR="002B2573" w:rsidRPr="005C04AC" w:rsidRDefault="002B2573" w:rsidP="002B2573">
            <w:pPr>
              <w:autoSpaceDE w:val="0"/>
              <w:autoSpaceDN w:val="0"/>
              <w:adjustRightInd w:val="0"/>
              <w:spacing w:line="360" w:lineRule="auto"/>
              <w:jc w:val="both"/>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 xml:space="preserve">Produto de origem animal (vaca), líquido fluido, homogêneo, de cor branca </w:t>
            </w:r>
            <w:r w:rsidRPr="005C04AC">
              <w:rPr>
                <w:rFonts w:ascii="Times New Roman" w:eastAsia="Times New Roman" w:hAnsi="Times New Roman" w:cs="Times New Roman"/>
                <w:color w:val="000000"/>
                <w:sz w:val="20"/>
                <w:szCs w:val="20"/>
                <w:lang w:eastAsia="pt-BR"/>
              </w:rPr>
              <w:lastRenderedPageBreak/>
              <w:t>opaca, pasteurizado, contendo 3% de gordura. Embalagem de polietileno atóxico e resistente de 1 litro. Teor máximo de sódio 95mg em porção de 200ml. A embalagem deverá conter externamente os dados de identificação, procedência, informações nutricionais, número de lote, data de fabricação, data de validade, quantidade do produto e número do Registro no SIF, SISE ou SIM</w:t>
            </w:r>
          </w:p>
        </w:tc>
        <w:tc>
          <w:tcPr>
            <w:tcW w:w="1417" w:type="dxa"/>
            <w:vAlign w:val="center"/>
          </w:tcPr>
          <w:p w14:paraId="21C5F237" w14:textId="11D892C7" w:rsidR="002B2573" w:rsidRPr="005C04AC" w:rsidRDefault="00A90DCA"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LT</w:t>
            </w:r>
          </w:p>
        </w:tc>
        <w:tc>
          <w:tcPr>
            <w:tcW w:w="1701" w:type="dxa"/>
            <w:vAlign w:val="center"/>
          </w:tcPr>
          <w:p w14:paraId="41E9F827" w14:textId="039580C5" w:rsidR="002B2573" w:rsidRPr="005C04AC" w:rsidRDefault="00757562"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1276" w:type="dxa"/>
            <w:vAlign w:val="center"/>
          </w:tcPr>
          <w:p w14:paraId="47E1D7A5" w14:textId="2EEFD914" w:rsidR="002B2573" w:rsidRPr="005C04AC" w:rsidRDefault="0036668B"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3,76</w:t>
            </w:r>
          </w:p>
        </w:tc>
        <w:tc>
          <w:tcPr>
            <w:tcW w:w="998" w:type="dxa"/>
            <w:vAlign w:val="center"/>
          </w:tcPr>
          <w:p w14:paraId="3E1AA8DD" w14:textId="5DB75F2C" w:rsidR="002B2573" w:rsidRPr="005C04AC" w:rsidRDefault="00757562"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940,00</w:t>
            </w:r>
          </w:p>
        </w:tc>
      </w:tr>
      <w:tr w:rsidR="002B2573" w:rsidRPr="005C04AC" w14:paraId="18AAF54E" w14:textId="77777777" w:rsidTr="00BA6D8A">
        <w:trPr>
          <w:jc w:val="center"/>
        </w:trPr>
        <w:tc>
          <w:tcPr>
            <w:tcW w:w="567" w:type="dxa"/>
            <w:vAlign w:val="center"/>
          </w:tcPr>
          <w:p w14:paraId="290A9155" w14:textId="400F986C" w:rsidR="002B2573" w:rsidRPr="005C04AC" w:rsidRDefault="005245CB" w:rsidP="00522722">
            <w:pPr>
              <w:autoSpaceDE w:val="0"/>
              <w:autoSpaceDN w:val="0"/>
              <w:adjustRightInd w:val="0"/>
              <w:spacing w:line="36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t-BR"/>
              </w:rPr>
              <w:t>09</w:t>
            </w:r>
          </w:p>
        </w:tc>
        <w:tc>
          <w:tcPr>
            <w:tcW w:w="1838" w:type="dxa"/>
            <w:vAlign w:val="center"/>
          </w:tcPr>
          <w:p w14:paraId="15762287" w14:textId="77777777" w:rsidR="002B2573" w:rsidRPr="005C04AC" w:rsidRDefault="002B2573" w:rsidP="0052272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MANDIOCA</w:t>
            </w:r>
          </w:p>
        </w:tc>
        <w:tc>
          <w:tcPr>
            <w:tcW w:w="2552" w:type="dxa"/>
            <w:vAlign w:val="center"/>
          </w:tcPr>
          <w:p w14:paraId="701754CE" w14:textId="77777777" w:rsidR="002B2573" w:rsidRPr="005C04AC" w:rsidRDefault="002B2573" w:rsidP="002B2573">
            <w:pPr>
              <w:autoSpaceDE w:val="0"/>
              <w:autoSpaceDN w:val="0"/>
              <w:adjustRightInd w:val="0"/>
              <w:jc w:val="both"/>
              <w:rPr>
                <w:rFonts w:ascii="Times New Roman" w:hAnsi="Times New Roman" w:cs="Times New Roman"/>
                <w:sz w:val="20"/>
                <w:szCs w:val="20"/>
              </w:rPr>
            </w:pPr>
            <w:r w:rsidRPr="005C04AC">
              <w:rPr>
                <w:rFonts w:ascii="Times New Roman" w:hAnsi="Times New Roman" w:cs="Times New Roman"/>
                <w:sz w:val="20"/>
                <w:szCs w:val="20"/>
              </w:rPr>
              <w:t>Mandioca branca ou amarela, fresca e com casca inteira, não fibrosa, isenta de umidade, raízes medianas, firme, compacta, sabor e cor</w:t>
            </w:r>
          </w:p>
          <w:p w14:paraId="4A1D52C7" w14:textId="77777777" w:rsidR="002B2573" w:rsidRPr="005C04AC" w:rsidRDefault="002B2573" w:rsidP="002B2573">
            <w:pPr>
              <w:autoSpaceDE w:val="0"/>
              <w:autoSpaceDN w:val="0"/>
              <w:adjustRightInd w:val="0"/>
              <w:spacing w:line="360" w:lineRule="auto"/>
              <w:jc w:val="both"/>
              <w:rPr>
                <w:rFonts w:ascii="Times New Roman" w:hAnsi="Times New Roman" w:cs="Times New Roman"/>
                <w:sz w:val="20"/>
                <w:szCs w:val="20"/>
              </w:rPr>
            </w:pPr>
            <w:r w:rsidRPr="005C04AC">
              <w:rPr>
                <w:rFonts w:ascii="Times New Roman" w:hAnsi="Times New Roman" w:cs="Times New Roman"/>
                <w:sz w:val="20"/>
                <w:szCs w:val="20"/>
              </w:rPr>
              <w:t>características da espécie, isenta de enfermidades, parasitas e larvas, material terroso e sujidades e sem danos físicos e mecânicos, oriundos do manuseio e transporte. De colheita recente. Acondicionada em saco plástico atóxico, transparente e resistente.</w:t>
            </w:r>
          </w:p>
        </w:tc>
        <w:tc>
          <w:tcPr>
            <w:tcW w:w="1417" w:type="dxa"/>
            <w:vAlign w:val="center"/>
          </w:tcPr>
          <w:p w14:paraId="61FD8484" w14:textId="1D0CF74D" w:rsidR="002B2573" w:rsidRPr="005C04AC" w:rsidRDefault="00A90DCA"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KG</w:t>
            </w:r>
          </w:p>
        </w:tc>
        <w:tc>
          <w:tcPr>
            <w:tcW w:w="1701" w:type="dxa"/>
            <w:vAlign w:val="center"/>
          </w:tcPr>
          <w:p w14:paraId="55D1AF31" w14:textId="07D95278" w:rsidR="002B2573" w:rsidRPr="005C04AC" w:rsidRDefault="00757562"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276" w:type="dxa"/>
            <w:vAlign w:val="center"/>
          </w:tcPr>
          <w:p w14:paraId="683AD293" w14:textId="443E2849" w:rsidR="002B2573" w:rsidRPr="005C04AC" w:rsidRDefault="0036668B"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5,40</w:t>
            </w:r>
          </w:p>
        </w:tc>
        <w:tc>
          <w:tcPr>
            <w:tcW w:w="998" w:type="dxa"/>
            <w:vAlign w:val="center"/>
          </w:tcPr>
          <w:p w14:paraId="33AD4132" w14:textId="0A097BBC" w:rsidR="002B2573" w:rsidRPr="005C04AC" w:rsidRDefault="00757562"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1.080,00</w:t>
            </w:r>
          </w:p>
        </w:tc>
      </w:tr>
      <w:tr w:rsidR="002B2573" w:rsidRPr="005C04AC" w14:paraId="48BAA946" w14:textId="77777777" w:rsidTr="00BA6D8A">
        <w:trPr>
          <w:jc w:val="center"/>
        </w:trPr>
        <w:tc>
          <w:tcPr>
            <w:tcW w:w="567" w:type="dxa"/>
            <w:vAlign w:val="center"/>
          </w:tcPr>
          <w:p w14:paraId="57F2363E" w14:textId="2C37E3A2" w:rsidR="002B2573" w:rsidRPr="005C04AC" w:rsidRDefault="005245CB" w:rsidP="00522722">
            <w:pPr>
              <w:autoSpaceDE w:val="0"/>
              <w:autoSpaceDN w:val="0"/>
              <w:adjustRightInd w:val="0"/>
              <w:spacing w:line="36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t-BR"/>
              </w:rPr>
              <w:t>10</w:t>
            </w:r>
          </w:p>
        </w:tc>
        <w:tc>
          <w:tcPr>
            <w:tcW w:w="1838" w:type="dxa"/>
            <w:vAlign w:val="center"/>
          </w:tcPr>
          <w:p w14:paraId="0217D5A0" w14:textId="77777777" w:rsidR="002B2573" w:rsidRPr="005C04AC" w:rsidRDefault="002B2573" w:rsidP="0052272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REPOLHO</w:t>
            </w:r>
          </w:p>
        </w:tc>
        <w:tc>
          <w:tcPr>
            <w:tcW w:w="2552" w:type="dxa"/>
            <w:vAlign w:val="center"/>
          </w:tcPr>
          <w:p w14:paraId="676AFA38" w14:textId="77777777" w:rsidR="002B2573" w:rsidRPr="005C04AC" w:rsidRDefault="002B2573" w:rsidP="002B2573">
            <w:pPr>
              <w:autoSpaceDE w:val="0"/>
              <w:autoSpaceDN w:val="0"/>
              <w:adjustRightInd w:val="0"/>
              <w:spacing w:line="360" w:lineRule="auto"/>
              <w:jc w:val="both"/>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 xml:space="preserve">Repolho de boa qualidade, com folhas verdes, sem traços de descoloração, turgescentes, intactas, firmes e bem desenvolvidas. Com excelente grau de limpeza, </w:t>
            </w:r>
            <w:r w:rsidRPr="005C04AC">
              <w:rPr>
                <w:rFonts w:ascii="Times New Roman" w:eastAsia="Times New Roman" w:hAnsi="Times New Roman" w:cs="Times New Roman"/>
                <w:color w:val="000000"/>
                <w:sz w:val="20"/>
                <w:szCs w:val="20"/>
                <w:lang w:eastAsia="pt-BR"/>
              </w:rPr>
              <w:lastRenderedPageBreak/>
              <w:t>apresentando folhas limpas, livres de terra, restos vegetais ou materiais estranhos.</w:t>
            </w:r>
          </w:p>
        </w:tc>
        <w:tc>
          <w:tcPr>
            <w:tcW w:w="1417" w:type="dxa"/>
            <w:vAlign w:val="center"/>
          </w:tcPr>
          <w:p w14:paraId="0E0E1ECD" w14:textId="2D4A54D6" w:rsidR="002B2573" w:rsidRPr="005C04AC" w:rsidRDefault="00A90DCA"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KG</w:t>
            </w:r>
          </w:p>
        </w:tc>
        <w:tc>
          <w:tcPr>
            <w:tcW w:w="1701" w:type="dxa"/>
            <w:vAlign w:val="center"/>
          </w:tcPr>
          <w:p w14:paraId="4EC04A88" w14:textId="1CFC9053" w:rsidR="002B2573" w:rsidRPr="005C04AC" w:rsidRDefault="00CE20EB"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1276" w:type="dxa"/>
            <w:vAlign w:val="center"/>
          </w:tcPr>
          <w:p w14:paraId="41F815C1" w14:textId="5E485963" w:rsidR="002B2573" w:rsidRPr="005C04AC" w:rsidRDefault="0036668B"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3,48</w:t>
            </w:r>
          </w:p>
        </w:tc>
        <w:tc>
          <w:tcPr>
            <w:tcW w:w="998" w:type="dxa"/>
            <w:vAlign w:val="center"/>
          </w:tcPr>
          <w:p w14:paraId="6567587D" w14:textId="1945294D" w:rsidR="002B2573" w:rsidRPr="005C04AC" w:rsidRDefault="00CE20EB" w:rsidP="0052272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522</w:t>
            </w:r>
            <w:r w:rsidR="00757562">
              <w:rPr>
                <w:rFonts w:ascii="Times New Roman" w:hAnsi="Times New Roman" w:cs="Times New Roman"/>
                <w:sz w:val="20"/>
                <w:szCs w:val="20"/>
              </w:rPr>
              <w:t>,00</w:t>
            </w:r>
          </w:p>
        </w:tc>
      </w:tr>
      <w:tr w:rsidR="002B2573" w:rsidRPr="005C04AC" w14:paraId="00F1C8B7" w14:textId="77777777" w:rsidTr="00522722">
        <w:trPr>
          <w:jc w:val="center"/>
        </w:trPr>
        <w:tc>
          <w:tcPr>
            <w:tcW w:w="8075" w:type="dxa"/>
            <w:gridSpan w:val="5"/>
            <w:vAlign w:val="center"/>
          </w:tcPr>
          <w:p w14:paraId="4B16E04B" w14:textId="77777777" w:rsidR="002B2573" w:rsidRPr="005C04AC" w:rsidRDefault="002B2573" w:rsidP="002B2573">
            <w:pPr>
              <w:autoSpaceDE w:val="0"/>
              <w:autoSpaceDN w:val="0"/>
              <w:adjustRightInd w:val="0"/>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TOTAL DE TODOS OS ALIMENTOS A SEREM ADQUIRIDOS</w:t>
            </w:r>
          </w:p>
        </w:tc>
        <w:tc>
          <w:tcPr>
            <w:tcW w:w="2274" w:type="dxa"/>
            <w:gridSpan w:val="2"/>
            <w:vAlign w:val="center"/>
          </w:tcPr>
          <w:p w14:paraId="47A786F9" w14:textId="68B0236E"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hAnsi="Times New Roman" w:cs="Times New Roman"/>
                <w:b/>
                <w:bCs/>
                <w:sz w:val="20"/>
                <w:szCs w:val="20"/>
              </w:rPr>
              <w:t>R$</w:t>
            </w:r>
            <w:r w:rsidR="001F4696">
              <w:rPr>
                <w:rFonts w:ascii="Times New Roman" w:hAnsi="Times New Roman" w:cs="Times New Roman"/>
                <w:b/>
                <w:bCs/>
                <w:sz w:val="20"/>
                <w:szCs w:val="20"/>
              </w:rPr>
              <w:t xml:space="preserve"> 9.161,82</w:t>
            </w:r>
          </w:p>
        </w:tc>
      </w:tr>
    </w:tbl>
    <w:bookmarkEnd w:id="1"/>
    <w:p w14:paraId="56ADC82E" w14:textId="77777777" w:rsidR="002B2573" w:rsidRPr="005C04AC" w:rsidRDefault="002B2573" w:rsidP="00476883">
      <w:pPr>
        <w:spacing w:after="0" w:line="240" w:lineRule="auto"/>
        <w:jc w:val="both"/>
        <w:rPr>
          <w:rFonts w:ascii="Times New Roman" w:eastAsia="Times New Roman" w:hAnsi="Times New Roman" w:cs="Times New Roman"/>
          <w:lang w:eastAsia="pt-BR"/>
        </w:rPr>
      </w:pPr>
      <w:r w:rsidRPr="005C04AC">
        <w:rPr>
          <w:rFonts w:ascii="Times New Roman" w:eastAsia="Times New Roman" w:hAnsi="Times New Roman" w:cs="Times New Roman"/>
          <w:b/>
          <w:bCs/>
          <w:lang w:eastAsia="pt-BR"/>
        </w:rPr>
        <w:t>*Preço de aquisição é o preço a ser pago ao fornecedor da agricultura familiar.</w:t>
      </w:r>
    </w:p>
    <w:p w14:paraId="63E57349" w14:textId="77777777" w:rsidR="002B2573" w:rsidRPr="005C04AC" w:rsidRDefault="002B2573" w:rsidP="00476883">
      <w:pPr>
        <w:spacing w:after="0" w:line="240" w:lineRule="auto"/>
        <w:jc w:val="both"/>
        <w:rPr>
          <w:rFonts w:ascii="Times New Roman" w:eastAsia="Times New Roman" w:hAnsi="Times New Roman" w:cs="Times New Roman"/>
          <w:lang w:eastAsia="pt-BR"/>
        </w:rPr>
      </w:pPr>
      <w:r w:rsidRPr="005C04AC">
        <w:rPr>
          <w:rFonts w:ascii="Times New Roman" w:eastAsia="Times New Roman" w:hAnsi="Times New Roman" w:cs="Times New Roman"/>
          <w:lang w:eastAsia="pt-BR"/>
        </w:rPr>
        <w:t>*Os preços apresentados na Chamada Pública são previamente definidos pela Entidade Executora, e são esses os preços que serão praticados no âmbito dos contratos de aquisição de produtos da agricultura familiar, ou seja, </w:t>
      </w:r>
      <w:r w:rsidRPr="005C04AC">
        <w:rPr>
          <w:rFonts w:ascii="Times New Roman" w:eastAsia="Times New Roman" w:hAnsi="Times New Roman" w:cs="Times New Roman"/>
          <w:b/>
          <w:bCs/>
          <w:lang w:eastAsia="pt-BR"/>
        </w:rPr>
        <w:t>o preço NÃO é critério de classificação, não há disputa de preços</w:t>
      </w:r>
      <w:r w:rsidRPr="005C04AC">
        <w:rPr>
          <w:rFonts w:ascii="Times New Roman" w:eastAsia="Times New Roman" w:hAnsi="Times New Roman" w:cs="Times New Roman"/>
          <w:lang w:eastAsia="pt-BR"/>
        </w:rPr>
        <w:t>.</w:t>
      </w:r>
    </w:p>
    <w:p w14:paraId="7484B65F" w14:textId="77777777" w:rsidR="002B2573" w:rsidRDefault="002B2573" w:rsidP="002B2573">
      <w:pPr>
        <w:spacing w:before="100" w:beforeAutospacing="1" w:after="100" w:afterAutospacing="1" w:line="240" w:lineRule="auto"/>
        <w:rPr>
          <w:rFonts w:ascii="Times New Roman" w:eastAsia="Times New Roman" w:hAnsi="Times New Roman" w:cs="Times New Roman"/>
          <w:sz w:val="24"/>
          <w:szCs w:val="24"/>
          <w:lang w:eastAsia="pt-BR"/>
        </w:rPr>
      </w:pPr>
    </w:p>
    <w:p w14:paraId="22554835" w14:textId="77777777" w:rsidR="002B2573" w:rsidRPr="005C04AC" w:rsidRDefault="002B2573" w:rsidP="0047688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2.4. Os gêneros alimentícios a serem entregues ao contratante devem ser os definidos na Chamada Pública de compra, podendo ser substituídos quando ocorrer a necessidade, desde que os produtos substituídos constem na mesma Chamada Pública e sejam correlatos nutricionalmente e que a substituição seja atestada pelo Responsável Técnico, que poderá contar com o respaldo do Conselho Estadual de Alimentação - CAE, conforme Art. 33 da Resolução FNDE/CD nº 6, de 8 de maio de 2020.</w:t>
      </w:r>
    </w:p>
    <w:p w14:paraId="3CBFF01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2A6AB691"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3. DA FONTE DE RECURSO</w:t>
      </w:r>
    </w:p>
    <w:p w14:paraId="5AEA9717" w14:textId="77777777" w:rsidR="002B2573" w:rsidRPr="005C04AC" w:rsidRDefault="002B2573" w:rsidP="0047688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3.1. Transferido de forma automática, conforme Art. 47 Resolução FNDE/CD nº 6, de 8 de maio de 2020. O FNDE transferirá recursos financeiros de forma automática, sem necessidade de convênio, ajuste, acordo, contrato ou instrumento congênere, nos termos do disposto na Lei nº11.947/2009, para aquisição exclusiva de gêneros alimentícios.</w:t>
      </w:r>
    </w:p>
    <w:p w14:paraId="74B332F5"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19B6C68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4. DA HABILITAÇÃO DO FORNECEDOR</w:t>
      </w:r>
    </w:p>
    <w:p w14:paraId="13EB2E0B"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4.1. Os Fornecedores da Agricultura Familiar poderão comercializar sua produção agrícola na forma de Fornecedores Individuais, Grupos Informais e Grupos Formais, de acordo com o Art. 34 da Resolução FNDE/CD nº 6, de 8 de maio de 2020.</w:t>
      </w:r>
    </w:p>
    <w:p w14:paraId="40521F48"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a) RESPONSABILIDADE DO FORNECEDOR</w:t>
      </w:r>
    </w:p>
    <w:p w14:paraId="2986EB58"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Os fornecedores que aderirem a este processo declaram que atendem a todas as exigências legais e regulatórias para tanto. (Projetos de Vendas)</w:t>
      </w:r>
    </w:p>
    <w:p w14:paraId="37FF4ECF"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b) DAS EXIGÊNCIAS LEGAIS  </w:t>
      </w:r>
    </w:p>
    <w:p w14:paraId="587F2BBF"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lastRenderedPageBreak/>
        <w:t>O fornecedor deve declarar, ainda, que possui autorização legal para fazer a proposta, sujeitando-se, em caso de declaração falsa, às penalidades da legislação civil e penal aplicáveis." (Projetos de Vendas).</w:t>
      </w:r>
    </w:p>
    <w:p w14:paraId="21BE2258"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1638494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4.1.1. DO RECEBIMENTO DOS ENVELOPES</w:t>
      </w:r>
    </w:p>
    <w:p w14:paraId="08603BA8"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4.1.2. Os envelopes, não transparentes, deverão estar lacrados e identificados, com a seguinte inscrição:</w:t>
      </w:r>
    </w:p>
    <w:p w14:paraId="6EDD501B"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3B56FEDD" w14:textId="249A7B45" w:rsidR="002B2573" w:rsidRPr="005C04AC" w:rsidRDefault="002B2573" w:rsidP="002B2573">
      <w:pPr>
        <w:spacing w:after="0" w:line="240" w:lineRule="auto"/>
        <w:jc w:val="center"/>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CHAMADA PÚBLICA Nº 00</w:t>
      </w:r>
      <w:r w:rsidR="00BA6D8A">
        <w:rPr>
          <w:rFonts w:ascii="Times New Roman" w:eastAsia="Times New Roman" w:hAnsi="Times New Roman" w:cs="Times New Roman"/>
          <w:b/>
          <w:bCs/>
          <w:sz w:val="24"/>
          <w:szCs w:val="24"/>
          <w:lang w:eastAsia="pt-BR"/>
        </w:rPr>
        <w:t>3</w:t>
      </w:r>
      <w:r w:rsidRPr="005C04AC">
        <w:rPr>
          <w:rFonts w:ascii="Times New Roman" w:eastAsia="Times New Roman" w:hAnsi="Times New Roman" w:cs="Times New Roman"/>
          <w:b/>
          <w:bCs/>
          <w:sz w:val="24"/>
          <w:szCs w:val="24"/>
          <w:lang w:eastAsia="pt-BR"/>
        </w:rPr>
        <w:t>/2021</w:t>
      </w:r>
    </w:p>
    <w:p w14:paraId="137C4339" w14:textId="0D5C8504" w:rsidR="002B2573" w:rsidRPr="005C04AC" w:rsidRDefault="002B2573" w:rsidP="002B2573">
      <w:pPr>
        <w:spacing w:after="0" w:line="240" w:lineRule="auto"/>
        <w:jc w:val="center"/>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 xml:space="preserve">ENVELOPE Nº 1 – HABILITAÇÃO </w:t>
      </w:r>
      <w:r w:rsidR="00BA6D8A">
        <w:rPr>
          <w:rFonts w:ascii="Times New Roman" w:eastAsia="Times New Roman" w:hAnsi="Times New Roman" w:cs="Times New Roman"/>
          <w:b/>
          <w:bCs/>
          <w:sz w:val="24"/>
          <w:szCs w:val="24"/>
          <w:lang w:eastAsia="pt-BR"/>
        </w:rPr>
        <w:t>-ESCOLA ESTADUAL JOSÉ MANOELVILELA</w:t>
      </w:r>
    </w:p>
    <w:p w14:paraId="212B9A81" w14:textId="77777777" w:rsidR="002B2573" w:rsidRPr="005C04AC" w:rsidRDefault="002B2573" w:rsidP="002B2573">
      <w:pPr>
        <w:spacing w:after="0" w:line="240" w:lineRule="auto"/>
        <w:jc w:val="center"/>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u w:val="single"/>
          <w:lang w:eastAsia="pt-BR"/>
        </w:rPr>
        <w:t>COMISSÃO ESPECIAL DA CHAMADA PÚBLICA</w:t>
      </w:r>
    </w:p>
    <w:p w14:paraId="20D31491" w14:textId="77777777" w:rsidR="002B2573" w:rsidRPr="005C04AC" w:rsidRDefault="002B2573" w:rsidP="002B2573">
      <w:pPr>
        <w:spacing w:after="0" w:line="240" w:lineRule="auto"/>
        <w:jc w:val="center"/>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PROPONENTE (NOME COMPLETO) /CNPJ OU CPF/Informais e Individuais</w:t>
      </w:r>
    </w:p>
    <w:p w14:paraId="5CC8C003" w14:textId="77777777" w:rsidR="002B2573" w:rsidRDefault="002B2573" w:rsidP="002B2573">
      <w:pPr>
        <w:spacing w:after="0" w:line="240" w:lineRule="auto"/>
        <w:jc w:val="center"/>
        <w:rPr>
          <w:rFonts w:ascii="Times New Roman" w:eastAsia="Times New Roman" w:hAnsi="Times New Roman" w:cs="Times New Roman"/>
          <w:b/>
          <w:bCs/>
          <w:sz w:val="24"/>
          <w:szCs w:val="24"/>
          <w:lang w:eastAsia="pt-BR"/>
        </w:rPr>
      </w:pPr>
    </w:p>
    <w:p w14:paraId="1C7B1BEB" w14:textId="77777777" w:rsidR="002B2573" w:rsidRDefault="002B2573" w:rsidP="002B2573">
      <w:pPr>
        <w:spacing w:after="0" w:line="240" w:lineRule="auto"/>
        <w:jc w:val="center"/>
        <w:rPr>
          <w:rFonts w:ascii="Times New Roman" w:eastAsia="Times New Roman" w:hAnsi="Times New Roman" w:cs="Times New Roman"/>
          <w:b/>
          <w:bCs/>
          <w:sz w:val="24"/>
          <w:szCs w:val="24"/>
          <w:lang w:eastAsia="pt-BR"/>
        </w:rPr>
      </w:pPr>
    </w:p>
    <w:p w14:paraId="39EABE45" w14:textId="77777777" w:rsidR="002B2573" w:rsidRDefault="002B2573" w:rsidP="002B2573">
      <w:pPr>
        <w:spacing w:after="0" w:line="240" w:lineRule="auto"/>
        <w:jc w:val="center"/>
        <w:rPr>
          <w:rFonts w:ascii="Times New Roman" w:eastAsia="Times New Roman" w:hAnsi="Times New Roman" w:cs="Times New Roman"/>
          <w:b/>
          <w:bCs/>
          <w:sz w:val="24"/>
          <w:szCs w:val="24"/>
          <w:lang w:eastAsia="pt-BR"/>
        </w:rPr>
      </w:pPr>
    </w:p>
    <w:p w14:paraId="7D9223DF" w14:textId="6FE5FC56" w:rsidR="002B2573" w:rsidRPr="005C04AC" w:rsidRDefault="002B2573" w:rsidP="002B2573">
      <w:pPr>
        <w:spacing w:after="0" w:line="240" w:lineRule="auto"/>
        <w:jc w:val="center"/>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CHAMADA PÚBLICA Nº 00</w:t>
      </w:r>
      <w:r w:rsidR="00BA6D8A">
        <w:rPr>
          <w:rFonts w:ascii="Times New Roman" w:eastAsia="Times New Roman" w:hAnsi="Times New Roman" w:cs="Times New Roman"/>
          <w:b/>
          <w:bCs/>
          <w:sz w:val="24"/>
          <w:szCs w:val="24"/>
          <w:lang w:eastAsia="pt-BR"/>
        </w:rPr>
        <w:t>3</w:t>
      </w:r>
      <w:r w:rsidRPr="005C04AC">
        <w:rPr>
          <w:rFonts w:ascii="Times New Roman" w:eastAsia="Times New Roman" w:hAnsi="Times New Roman" w:cs="Times New Roman"/>
          <w:b/>
          <w:bCs/>
          <w:sz w:val="24"/>
          <w:szCs w:val="24"/>
          <w:lang w:eastAsia="pt-BR"/>
        </w:rPr>
        <w:t>/2021</w:t>
      </w:r>
    </w:p>
    <w:p w14:paraId="6A7714CD" w14:textId="0A3D34E4" w:rsidR="002B2573" w:rsidRPr="005C04AC" w:rsidRDefault="002B2573" w:rsidP="002B2573">
      <w:pPr>
        <w:spacing w:after="0" w:line="240" w:lineRule="auto"/>
        <w:jc w:val="center"/>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 xml:space="preserve">ENVELOPE Nº </w:t>
      </w:r>
      <w:r>
        <w:rPr>
          <w:rFonts w:ascii="Times New Roman" w:eastAsia="Times New Roman" w:hAnsi="Times New Roman" w:cs="Times New Roman"/>
          <w:b/>
          <w:bCs/>
          <w:sz w:val="24"/>
          <w:szCs w:val="24"/>
          <w:lang w:eastAsia="pt-BR"/>
        </w:rPr>
        <w:t>2</w:t>
      </w:r>
      <w:r w:rsidRPr="005C04AC">
        <w:rPr>
          <w:rFonts w:ascii="Times New Roman" w:eastAsia="Times New Roman" w:hAnsi="Times New Roman" w:cs="Times New Roman"/>
          <w:b/>
          <w:bCs/>
          <w:sz w:val="24"/>
          <w:szCs w:val="24"/>
          <w:lang w:eastAsia="pt-BR"/>
        </w:rPr>
        <w:t xml:space="preserve"> – </w:t>
      </w:r>
      <w:r>
        <w:rPr>
          <w:rFonts w:ascii="Times New Roman" w:eastAsia="Times New Roman" w:hAnsi="Times New Roman" w:cs="Times New Roman"/>
          <w:b/>
          <w:bCs/>
          <w:sz w:val="24"/>
          <w:szCs w:val="24"/>
          <w:lang w:eastAsia="pt-BR"/>
        </w:rPr>
        <w:t>PROJETO DE VENDA</w:t>
      </w:r>
      <w:r w:rsidRPr="005C04AC">
        <w:rPr>
          <w:rFonts w:ascii="Times New Roman" w:eastAsia="Times New Roman" w:hAnsi="Times New Roman" w:cs="Times New Roman"/>
          <w:b/>
          <w:bCs/>
          <w:sz w:val="24"/>
          <w:szCs w:val="24"/>
          <w:lang w:eastAsia="pt-BR"/>
        </w:rPr>
        <w:t xml:space="preserve"> </w:t>
      </w:r>
      <w:r w:rsidR="00BA6D8A">
        <w:rPr>
          <w:rFonts w:ascii="Times New Roman" w:eastAsia="Times New Roman" w:hAnsi="Times New Roman" w:cs="Times New Roman"/>
          <w:b/>
          <w:bCs/>
          <w:sz w:val="24"/>
          <w:szCs w:val="24"/>
          <w:lang w:eastAsia="pt-BR"/>
        </w:rPr>
        <w:t>– ESCOLA ESTDUAL JOSÉ MANOEL VILELA</w:t>
      </w:r>
    </w:p>
    <w:p w14:paraId="7565E0CC" w14:textId="77777777" w:rsidR="002B2573" w:rsidRPr="005C04AC" w:rsidRDefault="002B2573" w:rsidP="002B2573">
      <w:pPr>
        <w:spacing w:after="0" w:line="240" w:lineRule="auto"/>
        <w:jc w:val="center"/>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u w:val="single"/>
          <w:lang w:eastAsia="pt-BR"/>
        </w:rPr>
        <w:t>COMISSÃO ESPECIAL DA CHAMADA PÚBLICA</w:t>
      </w:r>
    </w:p>
    <w:p w14:paraId="606DFAA1" w14:textId="77777777" w:rsidR="002B2573" w:rsidRDefault="002B2573" w:rsidP="002B2573">
      <w:pPr>
        <w:spacing w:after="0" w:line="240" w:lineRule="auto"/>
        <w:jc w:val="center"/>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PROPONENTE (NOME COMPLETO) /CNPJ OU CPF/Informais e Individuais</w:t>
      </w:r>
    </w:p>
    <w:p w14:paraId="624A874A" w14:textId="77777777" w:rsidR="002B2573" w:rsidRDefault="002B2573" w:rsidP="002B2573">
      <w:pPr>
        <w:spacing w:before="100" w:beforeAutospacing="1" w:after="100" w:afterAutospacing="1" w:line="240" w:lineRule="auto"/>
        <w:jc w:val="both"/>
        <w:rPr>
          <w:rFonts w:ascii="Times New Roman" w:eastAsia="Times New Roman" w:hAnsi="Times New Roman" w:cs="Times New Roman"/>
          <w:b/>
          <w:bCs/>
          <w:sz w:val="24"/>
          <w:szCs w:val="24"/>
          <w:u w:val="single"/>
          <w:lang w:eastAsia="pt-BR"/>
        </w:rPr>
      </w:pPr>
    </w:p>
    <w:p w14:paraId="6035119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u w:val="single"/>
          <w:lang w:eastAsia="pt-BR"/>
        </w:rPr>
        <w:t>4.1.3 As certidões positivas de débito serão aceitas se, com teor de negativa</w:t>
      </w:r>
      <w:r w:rsidRPr="005C04AC">
        <w:rPr>
          <w:rFonts w:ascii="Times New Roman" w:eastAsia="Times New Roman" w:hAnsi="Times New Roman" w:cs="Times New Roman"/>
          <w:sz w:val="24"/>
          <w:szCs w:val="24"/>
          <w:lang w:eastAsia="pt-BR"/>
        </w:rPr>
        <w:t>.</w:t>
      </w:r>
    </w:p>
    <w:p w14:paraId="6EF1141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319D8E3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04652980"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4.2. DO ENVELOPE Nº 01 - HABILITAÇÃO DO FORNECEDOR INDIVIDUAL (não organizado em grupo)</w:t>
      </w:r>
      <w:r w:rsidRPr="005C04AC">
        <w:rPr>
          <w:rFonts w:ascii="Times New Roman" w:eastAsia="Times New Roman" w:hAnsi="Times New Roman" w:cs="Times New Roman"/>
          <w:sz w:val="24"/>
          <w:szCs w:val="24"/>
          <w:lang w:eastAsia="pt-BR"/>
        </w:rPr>
        <w:t>.</w:t>
      </w:r>
    </w:p>
    <w:p w14:paraId="37F5C75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O Fornecedor Individual deverá apresentar no </w:t>
      </w:r>
      <w:r w:rsidRPr="005C04AC">
        <w:rPr>
          <w:rFonts w:ascii="Times New Roman" w:eastAsia="Times New Roman" w:hAnsi="Times New Roman" w:cs="Times New Roman"/>
          <w:b/>
          <w:bCs/>
          <w:sz w:val="24"/>
          <w:szCs w:val="24"/>
          <w:lang w:eastAsia="pt-BR"/>
        </w:rPr>
        <w:t>Envelope nº 01</w:t>
      </w:r>
      <w:r w:rsidRPr="005C04AC">
        <w:rPr>
          <w:rFonts w:ascii="Times New Roman" w:eastAsia="Times New Roman" w:hAnsi="Times New Roman" w:cs="Times New Roman"/>
          <w:sz w:val="24"/>
          <w:szCs w:val="24"/>
          <w:lang w:eastAsia="pt-BR"/>
        </w:rPr>
        <w:t> os documentos abaixo relacionados,</w:t>
      </w:r>
      <w:r w:rsidRPr="005C04AC">
        <w:rPr>
          <w:rFonts w:ascii="Times New Roman" w:eastAsia="Times New Roman" w:hAnsi="Times New Roman" w:cs="Times New Roman"/>
          <w:sz w:val="24"/>
          <w:szCs w:val="24"/>
          <w:u w:val="single"/>
          <w:lang w:eastAsia="pt-BR"/>
        </w:rPr>
        <w:t> </w:t>
      </w:r>
      <w:r w:rsidRPr="005C04AC">
        <w:rPr>
          <w:rFonts w:ascii="Times New Roman" w:eastAsia="Times New Roman" w:hAnsi="Times New Roman" w:cs="Times New Roman"/>
          <w:b/>
          <w:bCs/>
          <w:sz w:val="24"/>
          <w:szCs w:val="24"/>
          <w:u w:val="single"/>
          <w:lang w:eastAsia="pt-BR"/>
        </w:rPr>
        <w:t>sob pena de inabilitação:</w:t>
      </w:r>
    </w:p>
    <w:p w14:paraId="6AED95D8"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lastRenderedPageBreak/>
        <w:t>I - A Prova de Inscrição no Cadastro de Pessoa Física - </w:t>
      </w:r>
      <w:r w:rsidRPr="005C04AC">
        <w:rPr>
          <w:rFonts w:ascii="Times New Roman" w:eastAsia="Times New Roman" w:hAnsi="Times New Roman" w:cs="Times New Roman"/>
          <w:b/>
          <w:bCs/>
          <w:sz w:val="24"/>
          <w:szCs w:val="24"/>
          <w:lang w:eastAsia="pt-BR"/>
        </w:rPr>
        <w:t>CPF</w:t>
      </w:r>
      <w:r w:rsidRPr="005C04AC">
        <w:rPr>
          <w:rFonts w:ascii="Times New Roman" w:eastAsia="Times New Roman" w:hAnsi="Times New Roman" w:cs="Times New Roman"/>
          <w:sz w:val="24"/>
          <w:szCs w:val="24"/>
          <w:lang w:eastAsia="pt-BR"/>
        </w:rPr>
        <w:t>;</w:t>
      </w:r>
    </w:p>
    <w:p w14:paraId="379A6A9E"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II - O E</w:t>
      </w:r>
      <w:r w:rsidRPr="005C04AC">
        <w:rPr>
          <w:rFonts w:ascii="Times New Roman" w:eastAsia="Times New Roman" w:hAnsi="Times New Roman" w:cs="Times New Roman"/>
          <w:b/>
          <w:bCs/>
          <w:sz w:val="24"/>
          <w:szCs w:val="24"/>
          <w:lang w:eastAsia="pt-BR"/>
        </w:rPr>
        <w:t>xtrato da DAP Física</w:t>
      </w:r>
      <w:r w:rsidRPr="005C04AC">
        <w:rPr>
          <w:rFonts w:ascii="Times New Roman" w:eastAsia="Times New Roman" w:hAnsi="Times New Roman" w:cs="Times New Roman"/>
          <w:sz w:val="24"/>
          <w:szCs w:val="24"/>
          <w:lang w:eastAsia="pt-BR"/>
        </w:rPr>
        <w:t> do Agricultor Familiar participante, </w:t>
      </w:r>
      <w:r w:rsidRPr="005C04AC">
        <w:rPr>
          <w:rFonts w:ascii="Times New Roman" w:eastAsia="Times New Roman" w:hAnsi="Times New Roman" w:cs="Times New Roman"/>
          <w:sz w:val="24"/>
          <w:szCs w:val="24"/>
          <w:u w:val="single"/>
          <w:lang w:eastAsia="pt-BR"/>
        </w:rPr>
        <w:t>emitido nos últimos 60 dias (Resolução 06/2020 Art.36 §1º).</w:t>
      </w:r>
    </w:p>
    <w:p w14:paraId="39F8FFA6"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III - A</w:t>
      </w:r>
      <w:r w:rsidRPr="005C04AC">
        <w:rPr>
          <w:rFonts w:ascii="Times New Roman" w:eastAsia="Times New Roman" w:hAnsi="Times New Roman" w:cs="Times New Roman"/>
          <w:b/>
          <w:bCs/>
          <w:sz w:val="24"/>
          <w:szCs w:val="24"/>
          <w:lang w:eastAsia="pt-BR"/>
        </w:rPr>
        <w:t> Declaração</w:t>
      </w:r>
      <w:r w:rsidRPr="005C04AC">
        <w:rPr>
          <w:rFonts w:ascii="Times New Roman" w:eastAsia="Times New Roman" w:hAnsi="Times New Roman" w:cs="Times New Roman"/>
          <w:sz w:val="24"/>
          <w:szCs w:val="24"/>
          <w:lang w:eastAsia="pt-BR"/>
        </w:rPr>
        <w:t> de que os gêneros alimentícios a serem entregues são oriundos de </w:t>
      </w:r>
      <w:r w:rsidRPr="005C04AC">
        <w:rPr>
          <w:rFonts w:ascii="Times New Roman" w:eastAsia="Times New Roman" w:hAnsi="Times New Roman" w:cs="Times New Roman"/>
          <w:b/>
          <w:bCs/>
          <w:sz w:val="24"/>
          <w:szCs w:val="24"/>
          <w:lang w:eastAsia="pt-BR"/>
        </w:rPr>
        <w:t>PRODUÇÃO PRÓPRIA</w:t>
      </w:r>
      <w:r w:rsidRPr="005C04AC">
        <w:rPr>
          <w:rFonts w:ascii="Times New Roman" w:eastAsia="Times New Roman" w:hAnsi="Times New Roman" w:cs="Times New Roman"/>
          <w:sz w:val="24"/>
          <w:szCs w:val="24"/>
          <w:lang w:eastAsia="pt-BR"/>
        </w:rPr>
        <w:t>, ou seja, da Agricultura Familiar, relacionada no projeto de venda</w:t>
      </w:r>
      <w:r w:rsidRPr="005C04AC">
        <w:rPr>
          <w:rFonts w:ascii="Times New Roman" w:eastAsia="Times New Roman" w:hAnsi="Times New Roman" w:cs="Times New Roman"/>
          <w:b/>
          <w:bCs/>
          <w:sz w:val="24"/>
          <w:szCs w:val="24"/>
          <w:lang w:eastAsia="pt-BR"/>
        </w:rPr>
        <w:t> (Modelo conforme anexo postado no site - </w:t>
      </w:r>
      <w:hyperlink r:id="rId9" w:tgtFrame="_blank" w:history="1">
        <w:r w:rsidRPr="005C04AC">
          <w:rPr>
            <w:rFonts w:ascii="Times New Roman" w:eastAsia="Times New Roman" w:hAnsi="Times New Roman" w:cs="Times New Roman"/>
            <w:color w:val="0000FF"/>
            <w:sz w:val="24"/>
            <w:szCs w:val="24"/>
            <w:u w:val="single"/>
            <w:lang w:eastAsia="pt-BR"/>
          </w:rPr>
          <w:t>www.educacao.go.gov.br</w:t>
        </w:r>
      </w:hyperlink>
      <w:r w:rsidRPr="005C04AC">
        <w:rPr>
          <w:rFonts w:ascii="Times New Roman" w:eastAsia="Times New Roman" w:hAnsi="Times New Roman" w:cs="Times New Roman"/>
          <w:b/>
          <w:bCs/>
          <w:sz w:val="24"/>
          <w:szCs w:val="24"/>
          <w:lang w:eastAsia="pt-BR"/>
        </w:rPr>
        <w:t> -&gt;Educação &gt;Alimentação Escolar &gt;Chamada Pública);</w:t>
      </w:r>
    </w:p>
    <w:p w14:paraId="20744B6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u w:val="single"/>
          <w:lang w:eastAsia="pt-BR"/>
        </w:rPr>
        <w:t>IV – Declaração de Responsabilidade</w:t>
      </w:r>
      <w:r w:rsidRPr="005C04AC">
        <w:rPr>
          <w:rFonts w:ascii="Times New Roman" w:eastAsia="Times New Roman" w:hAnsi="Times New Roman" w:cs="Times New Roman"/>
          <w:sz w:val="24"/>
          <w:szCs w:val="24"/>
          <w:u w:val="single"/>
          <w:lang w:eastAsia="pt-BR"/>
        </w:rPr>
        <w:t> pelo controle ao atendimento do limite individual de venda aos Fornecedores Individuais.</w:t>
      </w:r>
    </w:p>
    <w:p w14:paraId="287CE4C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5A60F7D6"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4.3. DO ENVELOPE Nº 01 - HABILITAÇÃO DO GRUPO INFORMAL (organizados em grupos)</w:t>
      </w:r>
    </w:p>
    <w:p w14:paraId="5510B54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O Grupo Informal deverá apresentar no </w:t>
      </w:r>
      <w:r w:rsidRPr="005C04AC">
        <w:rPr>
          <w:rFonts w:ascii="Times New Roman" w:eastAsia="Times New Roman" w:hAnsi="Times New Roman" w:cs="Times New Roman"/>
          <w:b/>
          <w:bCs/>
          <w:sz w:val="24"/>
          <w:szCs w:val="24"/>
          <w:lang w:eastAsia="pt-BR"/>
        </w:rPr>
        <w:t>Envelope nº 01</w:t>
      </w:r>
      <w:r w:rsidRPr="005C04AC">
        <w:rPr>
          <w:rFonts w:ascii="Times New Roman" w:eastAsia="Times New Roman" w:hAnsi="Times New Roman" w:cs="Times New Roman"/>
          <w:sz w:val="24"/>
          <w:szCs w:val="24"/>
          <w:lang w:eastAsia="pt-BR"/>
        </w:rPr>
        <w:t>, os documentos abaixo relacionados, </w:t>
      </w:r>
      <w:r w:rsidRPr="005C04AC">
        <w:rPr>
          <w:rFonts w:ascii="Times New Roman" w:eastAsia="Times New Roman" w:hAnsi="Times New Roman" w:cs="Times New Roman"/>
          <w:b/>
          <w:bCs/>
          <w:sz w:val="24"/>
          <w:szCs w:val="24"/>
          <w:lang w:eastAsia="pt-BR"/>
        </w:rPr>
        <w:t>sob pena de inabilitação:</w:t>
      </w:r>
    </w:p>
    <w:p w14:paraId="7D06DA7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 - A Prova de Inscrição no Cadastro de Pessoa Física - </w:t>
      </w:r>
      <w:r w:rsidRPr="005C04AC">
        <w:rPr>
          <w:rFonts w:ascii="Times New Roman" w:eastAsia="Times New Roman" w:hAnsi="Times New Roman" w:cs="Times New Roman"/>
          <w:b/>
          <w:bCs/>
          <w:sz w:val="24"/>
          <w:szCs w:val="24"/>
          <w:lang w:eastAsia="pt-BR"/>
        </w:rPr>
        <w:t>CPF</w:t>
      </w:r>
      <w:r w:rsidRPr="005C04AC">
        <w:rPr>
          <w:rFonts w:ascii="Times New Roman" w:eastAsia="Times New Roman" w:hAnsi="Times New Roman" w:cs="Times New Roman"/>
          <w:sz w:val="24"/>
          <w:szCs w:val="24"/>
          <w:lang w:eastAsia="pt-BR"/>
        </w:rPr>
        <w:t>;</w:t>
      </w:r>
    </w:p>
    <w:p w14:paraId="0AF76B70"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II - O E</w:t>
      </w:r>
      <w:r w:rsidRPr="005C04AC">
        <w:rPr>
          <w:rFonts w:ascii="Times New Roman" w:eastAsia="Times New Roman" w:hAnsi="Times New Roman" w:cs="Times New Roman"/>
          <w:b/>
          <w:bCs/>
          <w:sz w:val="24"/>
          <w:szCs w:val="24"/>
          <w:lang w:eastAsia="pt-BR"/>
        </w:rPr>
        <w:t>xtrato da DAP Física</w:t>
      </w:r>
      <w:r w:rsidRPr="005C04AC">
        <w:rPr>
          <w:rFonts w:ascii="Times New Roman" w:eastAsia="Times New Roman" w:hAnsi="Times New Roman" w:cs="Times New Roman"/>
          <w:sz w:val="24"/>
          <w:szCs w:val="24"/>
          <w:lang w:eastAsia="pt-BR"/>
        </w:rPr>
        <w:t> de cada Agricultor Familiar participante, </w:t>
      </w:r>
      <w:r w:rsidRPr="005C04AC">
        <w:rPr>
          <w:rFonts w:ascii="Times New Roman" w:eastAsia="Times New Roman" w:hAnsi="Times New Roman" w:cs="Times New Roman"/>
          <w:sz w:val="24"/>
          <w:szCs w:val="24"/>
          <w:u w:val="single"/>
          <w:lang w:eastAsia="pt-BR"/>
        </w:rPr>
        <w:t>emitido nos últimos 60 dias (Resolução 06/2020 Art.36 §2º)</w:t>
      </w:r>
      <w:r w:rsidRPr="005C04AC">
        <w:rPr>
          <w:rFonts w:ascii="Times New Roman" w:eastAsia="Times New Roman" w:hAnsi="Times New Roman" w:cs="Times New Roman"/>
          <w:sz w:val="24"/>
          <w:szCs w:val="24"/>
          <w:lang w:eastAsia="pt-BR"/>
        </w:rPr>
        <w:t>;</w:t>
      </w:r>
    </w:p>
    <w:p w14:paraId="50E14C5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III - A </w:t>
      </w:r>
      <w:r w:rsidRPr="005C04AC">
        <w:rPr>
          <w:rFonts w:ascii="Times New Roman" w:eastAsia="Times New Roman" w:hAnsi="Times New Roman" w:cs="Times New Roman"/>
          <w:b/>
          <w:bCs/>
          <w:sz w:val="24"/>
          <w:szCs w:val="24"/>
          <w:lang w:eastAsia="pt-BR"/>
        </w:rPr>
        <w:t>Declaração</w:t>
      </w:r>
      <w:r w:rsidRPr="005C04AC">
        <w:rPr>
          <w:rFonts w:ascii="Times New Roman" w:eastAsia="Times New Roman" w:hAnsi="Times New Roman" w:cs="Times New Roman"/>
          <w:sz w:val="24"/>
          <w:szCs w:val="24"/>
          <w:lang w:eastAsia="pt-BR"/>
        </w:rPr>
        <w:t> de que os gêneros alimentícios a serem entregues são oriundos de </w:t>
      </w:r>
      <w:r w:rsidRPr="005C04AC">
        <w:rPr>
          <w:rFonts w:ascii="Times New Roman" w:eastAsia="Times New Roman" w:hAnsi="Times New Roman" w:cs="Times New Roman"/>
          <w:b/>
          <w:bCs/>
          <w:sz w:val="24"/>
          <w:szCs w:val="24"/>
          <w:lang w:eastAsia="pt-BR"/>
        </w:rPr>
        <w:t>PRODUÇÃO PRÓPRIA</w:t>
      </w:r>
      <w:r w:rsidRPr="005C04AC">
        <w:rPr>
          <w:rFonts w:ascii="Times New Roman" w:eastAsia="Times New Roman" w:hAnsi="Times New Roman" w:cs="Times New Roman"/>
          <w:sz w:val="24"/>
          <w:szCs w:val="24"/>
          <w:lang w:eastAsia="pt-BR"/>
        </w:rPr>
        <w:t>, ou seja, da Agricultura Familiar, relacionada no projeto de venda </w:t>
      </w:r>
      <w:r w:rsidRPr="005C04AC">
        <w:rPr>
          <w:rFonts w:ascii="Times New Roman" w:eastAsia="Times New Roman" w:hAnsi="Times New Roman" w:cs="Times New Roman"/>
          <w:b/>
          <w:bCs/>
          <w:sz w:val="24"/>
          <w:szCs w:val="24"/>
          <w:lang w:eastAsia="pt-BR"/>
        </w:rPr>
        <w:t>(Modelo conforme anexo postado no site - </w:t>
      </w:r>
      <w:hyperlink r:id="rId10" w:tgtFrame="_blank" w:history="1">
        <w:r w:rsidRPr="005C04AC">
          <w:rPr>
            <w:rFonts w:ascii="Times New Roman" w:eastAsia="Times New Roman" w:hAnsi="Times New Roman" w:cs="Times New Roman"/>
            <w:color w:val="0000FF"/>
            <w:sz w:val="24"/>
            <w:szCs w:val="24"/>
            <w:u w:val="single"/>
            <w:lang w:eastAsia="pt-BR"/>
          </w:rPr>
          <w:t>www.educacao.go.gov.br</w:t>
        </w:r>
      </w:hyperlink>
      <w:r w:rsidRPr="005C04AC">
        <w:rPr>
          <w:rFonts w:ascii="Times New Roman" w:eastAsia="Times New Roman" w:hAnsi="Times New Roman" w:cs="Times New Roman"/>
          <w:b/>
          <w:bCs/>
          <w:sz w:val="24"/>
          <w:szCs w:val="24"/>
          <w:lang w:eastAsia="pt-BR"/>
        </w:rPr>
        <w:t> -&gt;Educação &gt;Alimentação Escolar </w:t>
      </w:r>
      <w:r w:rsidRPr="005C04AC">
        <w:rPr>
          <w:rFonts w:ascii="Times New Roman" w:eastAsia="Times New Roman" w:hAnsi="Times New Roman" w:cs="Times New Roman"/>
          <w:b/>
          <w:bCs/>
          <w:sz w:val="24"/>
          <w:szCs w:val="24"/>
          <w:u w:val="single"/>
          <w:lang w:eastAsia="pt-BR"/>
        </w:rPr>
        <w:t>&gt;Chamada Pública);</w:t>
      </w:r>
    </w:p>
    <w:p w14:paraId="6E3A058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u w:val="single"/>
          <w:lang w:eastAsia="pt-BR"/>
        </w:rPr>
        <w:t>IV – Declaração de Responsabilidade</w:t>
      </w:r>
      <w:r w:rsidRPr="005C04AC">
        <w:rPr>
          <w:rFonts w:ascii="Times New Roman" w:eastAsia="Times New Roman" w:hAnsi="Times New Roman" w:cs="Times New Roman"/>
          <w:sz w:val="24"/>
          <w:szCs w:val="24"/>
          <w:u w:val="single"/>
          <w:lang w:eastAsia="pt-BR"/>
        </w:rPr>
        <w:t> pelo controle ao atendimento do limite individual de venda aos Fornecedores Informais.</w:t>
      </w:r>
    </w:p>
    <w:p w14:paraId="42F33C80"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0864CB5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4.4. DO ENVELOPE Nº 01 - HABILITAÇÃO DO GRUPO FORMAL</w:t>
      </w:r>
    </w:p>
    <w:p w14:paraId="1DD9EECC"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O Grupo Formal deverá apresentar no </w:t>
      </w:r>
      <w:r w:rsidRPr="005C04AC">
        <w:rPr>
          <w:rFonts w:ascii="Times New Roman" w:eastAsia="Times New Roman" w:hAnsi="Times New Roman" w:cs="Times New Roman"/>
          <w:b/>
          <w:bCs/>
          <w:sz w:val="24"/>
          <w:szCs w:val="24"/>
          <w:lang w:eastAsia="pt-BR"/>
        </w:rPr>
        <w:t>Envelope nº 01</w:t>
      </w:r>
      <w:r w:rsidRPr="005C04AC">
        <w:rPr>
          <w:rFonts w:ascii="Times New Roman" w:eastAsia="Times New Roman" w:hAnsi="Times New Roman" w:cs="Times New Roman"/>
          <w:sz w:val="24"/>
          <w:szCs w:val="24"/>
          <w:lang w:eastAsia="pt-BR"/>
        </w:rPr>
        <w:t>, os documentos abaixo relacionados, </w:t>
      </w:r>
      <w:r w:rsidRPr="005C04AC">
        <w:rPr>
          <w:rFonts w:ascii="Times New Roman" w:eastAsia="Times New Roman" w:hAnsi="Times New Roman" w:cs="Times New Roman"/>
          <w:b/>
          <w:bCs/>
          <w:sz w:val="24"/>
          <w:szCs w:val="24"/>
          <w:lang w:eastAsia="pt-BR"/>
        </w:rPr>
        <w:t>sob pena de inabilitação:</w:t>
      </w:r>
    </w:p>
    <w:p w14:paraId="4CAADD4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 - A Prova de Inscrição no Cadastro Nacional de Pessoa Jurídica - </w:t>
      </w:r>
      <w:r w:rsidRPr="005C04AC">
        <w:rPr>
          <w:rFonts w:ascii="Times New Roman" w:eastAsia="Times New Roman" w:hAnsi="Times New Roman" w:cs="Times New Roman"/>
          <w:b/>
          <w:bCs/>
          <w:sz w:val="24"/>
          <w:szCs w:val="24"/>
          <w:lang w:eastAsia="pt-BR"/>
        </w:rPr>
        <w:t>CNPJ</w:t>
      </w:r>
      <w:r w:rsidRPr="005C04AC">
        <w:rPr>
          <w:rFonts w:ascii="Times New Roman" w:eastAsia="Times New Roman" w:hAnsi="Times New Roman" w:cs="Times New Roman"/>
          <w:sz w:val="24"/>
          <w:szCs w:val="24"/>
          <w:lang w:eastAsia="pt-BR"/>
        </w:rPr>
        <w:t>;</w:t>
      </w:r>
    </w:p>
    <w:p w14:paraId="51F8C0F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II - O E</w:t>
      </w:r>
      <w:r w:rsidRPr="005C04AC">
        <w:rPr>
          <w:rFonts w:ascii="Times New Roman" w:eastAsia="Times New Roman" w:hAnsi="Times New Roman" w:cs="Times New Roman"/>
          <w:b/>
          <w:bCs/>
          <w:sz w:val="24"/>
          <w:szCs w:val="24"/>
          <w:lang w:eastAsia="pt-BR"/>
        </w:rPr>
        <w:t>xtrato da DAP Jurídica</w:t>
      </w:r>
      <w:r w:rsidRPr="005C04AC">
        <w:rPr>
          <w:rFonts w:ascii="Times New Roman" w:eastAsia="Times New Roman" w:hAnsi="Times New Roman" w:cs="Times New Roman"/>
          <w:sz w:val="24"/>
          <w:szCs w:val="24"/>
          <w:lang w:eastAsia="pt-BR"/>
        </w:rPr>
        <w:t> para </w:t>
      </w:r>
      <w:r w:rsidRPr="005C04AC">
        <w:rPr>
          <w:rFonts w:ascii="Times New Roman" w:eastAsia="Times New Roman" w:hAnsi="Times New Roman" w:cs="Times New Roman"/>
          <w:b/>
          <w:bCs/>
          <w:sz w:val="24"/>
          <w:szCs w:val="24"/>
          <w:lang w:eastAsia="pt-BR"/>
        </w:rPr>
        <w:t>Associações e Cooperativas</w:t>
      </w:r>
      <w:r w:rsidRPr="005C04AC">
        <w:rPr>
          <w:rFonts w:ascii="Times New Roman" w:eastAsia="Times New Roman" w:hAnsi="Times New Roman" w:cs="Times New Roman"/>
          <w:sz w:val="24"/>
          <w:szCs w:val="24"/>
          <w:lang w:eastAsia="pt-BR"/>
        </w:rPr>
        <w:t>, </w:t>
      </w:r>
      <w:r w:rsidRPr="005C04AC">
        <w:rPr>
          <w:rFonts w:ascii="Times New Roman" w:eastAsia="Times New Roman" w:hAnsi="Times New Roman" w:cs="Times New Roman"/>
          <w:sz w:val="24"/>
          <w:szCs w:val="24"/>
          <w:u w:val="single"/>
          <w:lang w:eastAsia="pt-BR"/>
        </w:rPr>
        <w:t>emitido nos últimos 60 dias (Resolução 06/2020 Art.36 §3º).</w:t>
      </w:r>
    </w:p>
    <w:p w14:paraId="4F0FB672"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lastRenderedPageBreak/>
        <w:t>III - Cópia do </w:t>
      </w:r>
      <w:r w:rsidRPr="005C04AC">
        <w:rPr>
          <w:rFonts w:ascii="Times New Roman" w:eastAsia="Times New Roman" w:hAnsi="Times New Roman" w:cs="Times New Roman"/>
          <w:b/>
          <w:bCs/>
          <w:sz w:val="24"/>
          <w:szCs w:val="24"/>
          <w:lang w:eastAsia="pt-BR"/>
        </w:rPr>
        <w:t>RG e CPF</w:t>
      </w:r>
      <w:r w:rsidRPr="005C04AC">
        <w:rPr>
          <w:rFonts w:ascii="Times New Roman" w:eastAsia="Times New Roman" w:hAnsi="Times New Roman" w:cs="Times New Roman"/>
          <w:sz w:val="24"/>
          <w:szCs w:val="24"/>
          <w:lang w:eastAsia="pt-BR"/>
        </w:rPr>
        <w:t> do representante legal da empresa licitante.</w:t>
      </w:r>
    </w:p>
    <w:p w14:paraId="28D710C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u w:val="single"/>
          <w:lang w:eastAsia="pt-BR"/>
        </w:rPr>
        <w:t>IV- </w:t>
      </w:r>
      <w:r w:rsidRPr="005C04AC">
        <w:rPr>
          <w:rFonts w:ascii="Times New Roman" w:eastAsia="Times New Roman" w:hAnsi="Times New Roman" w:cs="Times New Roman"/>
          <w:b/>
          <w:bCs/>
          <w:sz w:val="24"/>
          <w:szCs w:val="24"/>
          <w:u w:val="single"/>
          <w:lang w:eastAsia="pt-BR"/>
        </w:rPr>
        <w:t>QSA da Cooperativa</w:t>
      </w:r>
      <w:r w:rsidRPr="005C04AC">
        <w:rPr>
          <w:rFonts w:ascii="Times New Roman" w:eastAsia="Times New Roman" w:hAnsi="Times New Roman" w:cs="Times New Roman"/>
          <w:sz w:val="24"/>
          <w:szCs w:val="24"/>
          <w:u w:val="single"/>
          <w:lang w:eastAsia="pt-BR"/>
        </w:rPr>
        <w:t> / Composição do Quadro Societário da Cooperativa e das </w:t>
      </w:r>
      <w:r w:rsidRPr="005C04AC">
        <w:rPr>
          <w:rFonts w:ascii="Times New Roman" w:eastAsia="Times New Roman" w:hAnsi="Times New Roman" w:cs="Times New Roman"/>
          <w:b/>
          <w:bCs/>
          <w:sz w:val="24"/>
          <w:szCs w:val="24"/>
          <w:u w:val="single"/>
          <w:lang w:eastAsia="pt-BR"/>
        </w:rPr>
        <w:t>Associações;</w:t>
      </w:r>
    </w:p>
    <w:p w14:paraId="5DAB6235" w14:textId="0FBD6AD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u w:val="single"/>
          <w:lang w:eastAsia="pt-BR"/>
        </w:rPr>
        <w:t xml:space="preserve">V </w:t>
      </w:r>
      <w:r w:rsidR="00476883" w:rsidRPr="005C04AC">
        <w:rPr>
          <w:rFonts w:ascii="Times New Roman" w:eastAsia="Times New Roman" w:hAnsi="Times New Roman" w:cs="Times New Roman"/>
          <w:sz w:val="24"/>
          <w:szCs w:val="24"/>
          <w:u w:val="single"/>
          <w:lang w:eastAsia="pt-BR"/>
        </w:rPr>
        <w:t>- Lista</w:t>
      </w:r>
      <w:r w:rsidRPr="005C04AC">
        <w:rPr>
          <w:rFonts w:ascii="Times New Roman" w:eastAsia="Times New Roman" w:hAnsi="Times New Roman" w:cs="Times New Roman"/>
          <w:sz w:val="24"/>
          <w:szCs w:val="24"/>
          <w:u w:val="single"/>
          <w:lang w:eastAsia="pt-BR"/>
        </w:rPr>
        <w:t xml:space="preserve"> dos Associados </w:t>
      </w:r>
      <w:r w:rsidRPr="005C04AC">
        <w:rPr>
          <w:rFonts w:ascii="Times New Roman" w:eastAsia="Times New Roman" w:hAnsi="Times New Roman" w:cs="Times New Roman"/>
          <w:b/>
          <w:bCs/>
          <w:sz w:val="24"/>
          <w:szCs w:val="24"/>
          <w:u w:val="single"/>
          <w:lang w:eastAsia="pt-BR"/>
        </w:rPr>
        <w:t>COM</w:t>
      </w:r>
      <w:r w:rsidRPr="005C04AC">
        <w:rPr>
          <w:rFonts w:ascii="Times New Roman" w:eastAsia="Times New Roman" w:hAnsi="Times New Roman" w:cs="Times New Roman"/>
          <w:sz w:val="24"/>
          <w:szCs w:val="24"/>
          <w:u w:val="single"/>
          <w:lang w:eastAsia="pt-BR"/>
        </w:rPr>
        <w:t> DAP e </w:t>
      </w:r>
      <w:r w:rsidRPr="005C04AC">
        <w:rPr>
          <w:rFonts w:ascii="Times New Roman" w:eastAsia="Times New Roman" w:hAnsi="Times New Roman" w:cs="Times New Roman"/>
          <w:b/>
          <w:bCs/>
          <w:sz w:val="24"/>
          <w:szCs w:val="24"/>
          <w:u w:val="single"/>
          <w:lang w:eastAsia="pt-BR"/>
        </w:rPr>
        <w:t>SEM</w:t>
      </w:r>
      <w:r w:rsidRPr="005C04AC">
        <w:rPr>
          <w:rFonts w:ascii="Times New Roman" w:eastAsia="Times New Roman" w:hAnsi="Times New Roman" w:cs="Times New Roman"/>
          <w:sz w:val="24"/>
          <w:szCs w:val="24"/>
          <w:u w:val="single"/>
          <w:lang w:eastAsia="pt-BR"/>
        </w:rPr>
        <w:t> DAP;</w:t>
      </w:r>
    </w:p>
    <w:p w14:paraId="12E362C6"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VI- Prova de Regularidade (Certidão) com a Fazenda Federal (Certidão da SRF e Certidão da Dívida Ativa – Procuradoria da Fazenda), ou </w:t>
      </w:r>
      <w:r w:rsidRPr="005C04AC">
        <w:rPr>
          <w:rFonts w:ascii="Times New Roman" w:eastAsia="Times New Roman" w:hAnsi="Times New Roman" w:cs="Times New Roman"/>
          <w:b/>
          <w:bCs/>
          <w:sz w:val="24"/>
          <w:szCs w:val="24"/>
          <w:lang w:eastAsia="pt-BR"/>
        </w:rPr>
        <w:t>Certidão Conjunta</w:t>
      </w:r>
      <w:r w:rsidRPr="005C04AC">
        <w:rPr>
          <w:rFonts w:ascii="Times New Roman" w:eastAsia="Times New Roman" w:hAnsi="Times New Roman" w:cs="Times New Roman"/>
          <w:sz w:val="24"/>
          <w:szCs w:val="24"/>
          <w:lang w:eastAsia="pt-BR"/>
        </w:rPr>
        <w:t>;</w:t>
      </w:r>
    </w:p>
    <w:p w14:paraId="3850FF6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VII - Prova de Regularidade (Certidão) com o </w:t>
      </w:r>
      <w:r w:rsidRPr="005C04AC">
        <w:rPr>
          <w:rFonts w:ascii="Times New Roman" w:eastAsia="Times New Roman" w:hAnsi="Times New Roman" w:cs="Times New Roman"/>
          <w:b/>
          <w:bCs/>
          <w:sz w:val="24"/>
          <w:szCs w:val="24"/>
          <w:lang w:eastAsia="pt-BR"/>
        </w:rPr>
        <w:t>FGTS</w:t>
      </w:r>
      <w:r w:rsidRPr="005C04AC">
        <w:rPr>
          <w:rFonts w:ascii="Times New Roman" w:eastAsia="Times New Roman" w:hAnsi="Times New Roman" w:cs="Times New Roman"/>
          <w:sz w:val="24"/>
          <w:szCs w:val="24"/>
          <w:lang w:eastAsia="pt-BR"/>
        </w:rPr>
        <w:t> (Fundo de Garantia do Tempo de Serviço);</w:t>
      </w:r>
    </w:p>
    <w:p w14:paraId="1662D21C"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VIII - </w:t>
      </w:r>
      <w:r w:rsidRPr="005C04AC">
        <w:rPr>
          <w:rFonts w:ascii="Times New Roman" w:eastAsia="Times New Roman" w:hAnsi="Times New Roman" w:cs="Times New Roman"/>
          <w:b/>
          <w:bCs/>
          <w:sz w:val="24"/>
          <w:szCs w:val="24"/>
          <w:lang w:eastAsia="pt-BR"/>
        </w:rPr>
        <w:t>Cópia do Estatuto da Cooperativa ou Associação;</w:t>
      </w:r>
    </w:p>
    <w:p w14:paraId="68233EC8"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IX-</w:t>
      </w:r>
      <w:r w:rsidRPr="005C04AC">
        <w:rPr>
          <w:rFonts w:ascii="Times New Roman" w:eastAsia="Times New Roman" w:hAnsi="Times New Roman" w:cs="Times New Roman"/>
          <w:b/>
          <w:bCs/>
          <w:sz w:val="24"/>
          <w:szCs w:val="24"/>
          <w:lang w:eastAsia="pt-BR"/>
        </w:rPr>
        <w:t> Ata de posse da atual diretoria da entidade</w:t>
      </w:r>
      <w:r w:rsidRPr="005C04AC">
        <w:rPr>
          <w:rFonts w:ascii="Times New Roman" w:eastAsia="Times New Roman" w:hAnsi="Times New Roman" w:cs="Times New Roman"/>
          <w:sz w:val="24"/>
          <w:szCs w:val="24"/>
          <w:lang w:eastAsia="pt-BR"/>
        </w:rPr>
        <w:t>, registrado na Junta Comercial do Estado, no caso de </w:t>
      </w:r>
      <w:r w:rsidRPr="005C04AC">
        <w:rPr>
          <w:rFonts w:ascii="Times New Roman" w:eastAsia="Times New Roman" w:hAnsi="Times New Roman" w:cs="Times New Roman"/>
          <w:b/>
          <w:bCs/>
          <w:sz w:val="24"/>
          <w:szCs w:val="24"/>
          <w:lang w:eastAsia="pt-BR"/>
        </w:rPr>
        <w:t>COOPERATIVAS,</w:t>
      </w:r>
      <w:r w:rsidRPr="005C04AC">
        <w:rPr>
          <w:rFonts w:ascii="Times New Roman" w:eastAsia="Times New Roman" w:hAnsi="Times New Roman" w:cs="Times New Roman"/>
          <w:sz w:val="24"/>
          <w:szCs w:val="24"/>
          <w:lang w:eastAsia="pt-BR"/>
        </w:rPr>
        <w:t> ou Cartório de Registro Civil de Pessoas Jurídicas, no caso de </w:t>
      </w:r>
      <w:r w:rsidRPr="005C04AC">
        <w:rPr>
          <w:rFonts w:ascii="Times New Roman" w:eastAsia="Times New Roman" w:hAnsi="Times New Roman" w:cs="Times New Roman"/>
          <w:b/>
          <w:bCs/>
          <w:sz w:val="24"/>
          <w:szCs w:val="24"/>
          <w:lang w:eastAsia="pt-BR"/>
        </w:rPr>
        <w:t>ASSOCIAÇÕES</w:t>
      </w:r>
      <w:r w:rsidRPr="005C04AC">
        <w:rPr>
          <w:rFonts w:ascii="Times New Roman" w:eastAsia="Times New Roman" w:hAnsi="Times New Roman" w:cs="Times New Roman"/>
          <w:sz w:val="24"/>
          <w:szCs w:val="24"/>
          <w:lang w:eastAsia="pt-BR"/>
        </w:rPr>
        <w:t>;</w:t>
      </w:r>
    </w:p>
    <w:p w14:paraId="2B2C6ADB"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X - A </w:t>
      </w:r>
      <w:r w:rsidRPr="005C04AC">
        <w:rPr>
          <w:rFonts w:ascii="Times New Roman" w:eastAsia="Times New Roman" w:hAnsi="Times New Roman" w:cs="Times New Roman"/>
          <w:b/>
          <w:bCs/>
          <w:sz w:val="24"/>
          <w:szCs w:val="24"/>
          <w:lang w:eastAsia="pt-BR"/>
        </w:rPr>
        <w:t>Declaração</w:t>
      </w:r>
      <w:r w:rsidRPr="005C04AC">
        <w:rPr>
          <w:rFonts w:ascii="Times New Roman" w:eastAsia="Times New Roman" w:hAnsi="Times New Roman" w:cs="Times New Roman"/>
          <w:sz w:val="24"/>
          <w:szCs w:val="24"/>
          <w:lang w:eastAsia="pt-BR"/>
        </w:rPr>
        <w:t> de que os gêneros alimentícios a serem entregues são oriundos de </w:t>
      </w:r>
      <w:r w:rsidRPr="005C04AC">
        <w:rPr>
          <w:rFonts w:ascii="Times New Roman" w:eastAsia="Times New Roman" w:hAnsi="Times New Roman" w:cs="Times New Roman"/>
          <w:b/>
          <w:bCs/>
          <w:sz w:val="24"/>
          <w:szCs w:val="24"/>
          <w:lang w:eastAsia="pt-BR"/>
        </w:rPr>
        <w:t>PRODUÇÃO PRÓPRIA,</w:t>
      </w:r>
      <w:r w:rsidRPr="005C04AC">
        <w:rPr>
          <w:rFonts w:ascii="Times New Roman" w:eastAsia="Times New Roman" w:hAnsi="Times New Roman" w:cs="Times New Roman"/>
          <w:sz w:val="24"/>
          <w:szCs w:val="24"/>
          <w:lang w:eastAsia="pt-BR"/>
        </w:rPr>
        <w:t> ou seja, da Agricultura Familiar, relacionada no projeto de venda </w:t>
      </w:r>
      <w:r w:rsidRPr="005C04AC">
        <w:rPr>
          <w:rFonts w:ascii="Times New Roman" w:eastAsia="Times New Roman" w:hAnsi="Times New Roman" w:cs="Times New Roman"/>
          <w:b/>
          <w:bCs/>
          <w:sz w:val="24"/>
          <w:szCs w:val="24"/>
          <w:lang w:eastAsia="pt-BR"/>
        </w:rPr>
        <w:t>(Modelo conforme anexo postado no site - </w:t>
      </w:r>
      <w:hyperlink r:id="rId11" w:tgtFrame="_blank" w:history="1">
        <w:r w:rsidRPr="005C04AC">
          <w:rPr>
            <w:rFonts w:ascii="Times New Roman" w:eastAsia="Times New Roman" w:hAnsi="Times New Roman" w:cs="Times New Roman"/>
            <w:color w:val="0000FF"/>
            <w:sz w:val="24"/>
            <w:szCs w:val="24"/>
            <w:u w:val="single"/>
            <w:lang w:eastAsia="pt-BR"/>
          </w:rPr>
          <w:t>www.educacao.go.gov.br</w:t>
        </w:r>
      </w:hyperlink>
      <w:r w:rsidRPr="005C04AC">
        <w:rPr>
          <w:rFonts w:ascii="Times New Roman" w:eastAsia="Times New Roman" w:hAnsi="Times New Roman" w:cs="Times New Roman"/>
          <w:b/>
          <w:bCs/>
          <w:sz w:val="24"/>
          <w:szCs w:val="24"/>
          <w:lang w:eastAsia="pt-BR"/>
        </w:rPr>
        <w:t> -&gt;Educação &gt;Alimentação Escolar &gt;Chamada Pública);</w:t>
      </w:r>
    </w:p>
    <w:p w14:paraId="620C121F"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u w:val="single"/>
          <w:lang w:eastAsia="pt-BR"/>
        </w:rPr>
        <w:t>XI –</w:t>
      </w:r>
      <w:r w:rsidRPr="005C04AC">
        <w:rPr>
          <w:rFonts w:ascii="Times New Roman" w:eastAsia="Times New Roman" w:hAnsi="Times New Roman" w:cs="Times New Roman"/>
          <w:b/>
          <w:bCs/>
          <w:sz w:val="24"/>
          <w:szCs w:val="24"/>
          <w:u w:val="single"/>
          <w:lang w:eastAsia="pt-BR"/>
        </w:rPr>
        <w:t> Declaração de Responsabilidade</w:t>
      </w:r>
      <w:r w:rsidRPr="005C04AC">
        <w:rPr>
          <w:rFonts w:ascii="Times New Roman" w:eastAsia="Times New Roman" w:hAnsi="Times New Roman" w:cs="Times New Roman"/>
          <w:sz w:val="24"/>
          <w:szCs w:val="24"/>
          <w:u w:val="single"/>
          <w:lang w:eastAsia="pt-BR"/>
        </w:rPr>
        <w:t> pelo controle ao atendimento do limite individual de venda aos Grupos Formais e seus Cooperados.</w:t>
      </w:r>
    </w:p>
    <w:p w14:paraId="042022CE"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u w:val="single"/>
          <w:lang w:eastAsia="pt-BR"/>
        </w:rPr>
        <w:t>Obs: A solicitação elencada no item III e IV se faz necessária para demonstrar a correta formação jurídica das Cooperativas, em respeito ao </w:t>
      </w:r>
      <w:r w:rsidRPr="005C04AC">
        <w:rPr>
          <w:rFonts w:ascii="Times New Roman" w:eastAsia="Times New Roman" w:hAnsi="Times New Roman" w:cs="Times New Roman"/>
          <w:sz w:val="24"/>
          <w:szCs w:val="24"/>
          <w:lang w:eastAsia="pt-BR"/>
        </w:rPr>
        <w:t>disposto no art. 47, da Lei n° 5.764/1971, que assim destaca:</w:t>
      </w:r>
    </w:p>
    <w:p w14:paraId="5FE3EFC2"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"A sociedade será administrada por uma Diretoria ou Conselho de Administração, </w:t>
      </w:r>
      <w:r w:rsidRPr="005C04AC">
        <w:rPr>
          <w:rFonts w:ascii="Times New Roman" w:eastAsia="Times New Roman" w:hAnsi="Times New Roman" w:cs="Times New Roman"/>
          <w:b/>
          <w:bCs/>
          <w:sz w:val="24"/>
          <w:szCs w:val="24"/>
          <w:u w:val="single"/>
          <w:lang w:eastAsia="pt-BR"/>
        </w:rPr>
        <w:t>composto exclusivamente de associados eleitos pela Assembleia Geral</w:t>
      </w:r>
      <w:r w:rsidRPr="005C04AC">
        <w:rPr>
          <w:rFonts w:ascii="Times New Roman" w:eastAsia="Times New Roman" w:hAnsi="Times New Roman" w:cs="Times New Roman"/>
          <w:sz w:val="24"/>
          <w:szCs w:val="24"/>
          <w:lang w:eastAsia="pt-BR"/>
        </w:rPr>
        <w:t>, com mandato nunca superior a 4 (quatro) anos, sendo obrigatória a renovação de, no mínimo, 1/3 (um terço) do Conselho da Administração".</w:t>
      </w:r>
    </w:p>
    <w:p w14:paraId="4671C4C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15972EA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4.5</w:t>
      </w:r>
      <w:r w:rsidRPr="005C04AC">
        <w:rPr>
          <w:rFonts w:ascii="Times New Roman" w:eastAsia="Times New Roman" w:hAnsi="Times New Roman" w:cs="Times New Roman"/>
          <w:sz w:val="24"/>
          <w:szCs w:val="24"/>
          <w:lang w:eastAsia="pt-BR"/>
        </w:rPr>
        <w:t>. </w:t>
      </w:r>
      <w:r w:rsidRPr="005C04AC">
        <w:rPr>
          <w:rFonts w:ascii="Times New Roman" w:eastAsia="Times New Roman" w:hAnsi="Times New Roman" w:cs="Times New Roman"/>
          <w:b/>
          <w:bCs/>
          <w:sz w:val="24"/>
          <w:szCs w:val="24"/>
          <w:lang w:eastAsia="pt-BR"/>
        </w:rPr>
        <w:t> AINDA, TODOS OS INTERESSADOS deverão incluir no Envelope de Habilitação Nº 01, além dos documentos citados no Item 4, QUANDO PROPUSEREM A FORNECER:</w:t>
      </w:r>
    </w:p>
    <w:p w14:paraId="63E5C27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4.5.1. Produto de </w:t>
      </w:r>
      <w:r w:rsidRPr="005C04AC">
        <w:rPr>
          <w:rFonts w:ascii="Times New Roman" w:eastAsia="Times New Roman" w:hAnsi="Times New Roman" w:cs="Times New Roman"/>
          <w:b/>
          <w:bCs/>
          <w:sz w:val="24"/>
          <w:szCs w:val="24"/>
          <w:lang w:eastAsia="pt-BR"/>
        </w:rPr>
        <w:t>origem vegetal in natura, </w:t>
      </w:r>
      <w:r w:rsidRPr="005C04AC">
        <w:rPr>
          <w:rFonts w:ascii="Times New Roman" w:eastAsia="Times New Roman" w:hAnsi="Times New Roman" w:cs="Times New Roman"/>
          <w:sz w:val="24"/>
          <w:szCs w:val="24"/>
          <w:lang w:eastAsia="pt-BR"/>
        </w:rPr>
        <w:t>dispensado a apresentação de certificados, ficando à cargo da comissão de análise a aprovação no momento da entrega das amostras dos produtos;</w:t>
      </w:r>
    </w:p>
    <w:p w14:paraId="00631EF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4.5.2. Produto de </w:t>
      </w:r>
      <w:r w:rsidRPr="005C04AC">
        <w:rPr>
          <w:rFonts w:ascii="Times New Roman" w:eastAsia="Times New Roman" w:hAnsi="Times New Roman" w:cs="Times New Roman"/>
          <w:b/>
          <w:bCs/>
          <w:sz w:val="24"/>
          <w:szCs w:val="24"/>
          <w:lang w:eastAsia="pt-BR"/>
        </w:rPr>
        <w:t>origem animal, </w:t>
      </w:r>
      <w:r w:rsidRPr="005C04AC">
        <w:rPr>
          <w:rFonts w:ascii="Times New Roman" w:eastAsia="Times New Roman" w:hAnsi="Times New Roman" w:cs="Times New Roman"/>
          <w:sz w:val="24"/>
          <w:szCs w:val="24"/>
          <w:lang w:eastAsia="pt-BR"/>
        </w:rPr>
        <w:t>a documentação comprobatória de </w:t>
      </w:r>
      <w:r w:rsidRPr="005C04AC">
        <w:rPr>
          <w:rFonts w:ascii="Times New Roman" w:eastAsia="Times New Roman" w:hAnsi="Times New Roman" w:cs="Times New Roman"/>
          <w:sz w:val="24"/>
          <w:szCs w:val="24"/>
          <w:u w:val="single"/>
          <w:lang w:eastAsia="pt-BR"/>
        </w:rPr>
        <w:t>Serviço de Inspeção Sanitária</w:t>
      </w:r>
      <w:r w:rsidRPr="005C04AC">
        <w:rPr>
          <w:rFonts w:ascii="Times New Roman" w:eastAsia="Times New Roman" w:hAnsi="Times New Roman" w:cs="Times New Roman"/>
          <w:sz w:val="24"/>
          <w:szCs w:val="24"/>
          <w:lang w:eastAsia="pt-BR"/>
        </w:rPr>
        <w:t>, podendo ser Municipal (SIM), Estadual (SIE) ou Federal (SIF);</w:t>
      </w:r>
    </w:p>
    <w:p w14:paraId="75A880C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4.5.3. Produtos de </w:t>
      </w:r>
      <w:r w:rsidRPr="005C04AC">
        <w:rPr>
          <w:rFonts w:ascii="Times New Roman" w:eastAsia="Times New Roman" w:hAnsi="Times New Roman" w:cs="Times New Roman"/>
          <w:b/>
          <w:bCs/>
          <w:sz w:val="24"/>
          <w:szCs w:val="24"/>
          <w:lang w:eastAsia="pt-BR"/>
        </w:rPr>
        <w:t>origem vegetal processado e minimamente processados</w:t>
      </w:r>
      <w:r w:rsidRPr="005C04AC">
        <w:rPr>
          <w:rFonts w:ascii="Times New Roman" w:eastAsia="Times New Roman" w:hAnsi="Times New Roman" w:cs="Times New Roman"/>
          <w:sz w:val="24"/>
          <w:szCs w:val="24"/>
          <w:lang w:eastAsia="pt-BR"/>
        </w:rPr>
        <w:t>, o </w:t>
      </w:r>
      <w:r w:rsidRPr="005C04AC">
        <w:rPr>
          <w:rFonts w:ascii="Times New Roman" w:eastAsia="Times New Roman" w:hAnsi="Times New Roman" w:cs="Times New Roman"/>
          <w:sz w:val="24"/>
          <w:szCs w:val="24"/>
          <w:u w:val="single"/>
          <w:lang w:eastAsia="pt-BR"/>
        </w:rPr>
        <w:t>Alvará Sanitário</w:t>
      </w:r>
      <w:r w:rsidRPr="005C04AC">
        <w:rPr>
          <w:rFonts w:ascii="Times New Roman" w:eastAsia="Times New Roman" w:hAnsi="Times New Roman" w:cs="Times New Roman"/>
          <w:sz w:val="24"/>
          <w:szCs w:val="24"/>
          <w:lang w:eastAsia="pt-BR"/>
        </w:rPr>
        <w:t>;</w:t>
      </w:r>
    </w:p>
    <w:p w14:paraId="5C60A32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lastRenderedPageBreak/>
        <w:t>4.5.4. </w:t>
      </w:r>
      <w:r w:rsidRPr="005C04AC">
        <w:rPr>
          <w:rFonts w:ascii="Times New Roman" w:eastAsia="Times New Roman" w:hAnsi="Times New Roman" w:cs="Times New Roman"/>
          <w:b/>
          <w:bCs/>
          <w:sz w:val="24"/>
          <w:szCs w:val="24"/>
          <w:lang w:eastAsia="pt-BR"/>
        </w:rPr>
        <w:t>Sucos e Polpas de Frutas</w:t>
      </w:r>
      <w:r w:rsidRPr="005C04AC">
        <w:rPr>
          <w:rFonts w:ascii="Times New Roman" w:eastAsia="Times New Roman" w:hAnsi="Times New Roman" w:cs="Times New Roman"/>
          <w:sz w:val="24"/>
          <w:szCs w:val="24"/>
          <w:lang w:eastAsia="pt-BR"/>
        </w:rPr>
        <w:t>, o </w:t>
      </w:r>
      <w:r w:rsidRPr="005C04AC">
        <w:rPr>
          <w:rFonts w:ascii="Times New Roman" w:eastAsia="Times New Roman" w:hAnsi="Times New Roman" w:cs="Times New Roman"/>
          <w:sz w:val="24"/>
          <w:szCs w:val="24"/>
          <w:u w:val="single"/>
          <w:lang w:eastAsia="pt-BR"/>
        </w:rPr>
        <w:t>Certificado de registro no MAPA</w:t>
      </w:r>
      <w:r w:rsidRPr="005C04AC">
        <w:rPr>
          <w:rFonts w:ascii="Times New Roman" w:eastAsia="Times New Roman" w:hAnsi="Times New Roman" w:cs="Times New Roman"/>
          <w:sz w:val="24"/>
          <w:szCs w:val="24"/>
          <w:lang w:eastAsia="pt-BR"/>
        </w:rPr>
        <w:t> – Ministério de Agricultura, Pecuária e Abastecimento;</w:t>
      </w:r>
    </w:p>
    <w:p w14:paraId="026060E5"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5C04AC">
        <w:rPr>
          <w:rFonts w:ascii="Times New Roman" w:eastAsia="Times New Roman" w:hAnsi="Times New Roman" w:cs="Times New Roman"/>
          <w:b/>
          <w:bCs/>
          <w:sz w:val="24"/>
          <w:szCs w:val="24"/>
          <w:u w:val="single"/>
          <w:lang w:eastAsia="pt-BR"/>
        </w:rPr>
        <w:t>Certificação de Prestação de Serviço</w:t>
      </w:r>
      <w:r w:rsidRPr="005C04AC">
        <w:rPr>
          <w:rFonts w:ascii="Times New Roman" w:eastAsia="Times New Roman" w:hAnsi="Times New Roman" w:cs="Times New Roman"/>
          <w:sz w:val="24"/>
          <w:szCs w:val="24"/>
          <w:lang w:eastAsia="pt-BR"/>
        </w:rPr>
        <w:t>, </w:t>
      </w:r>
      <w:r w:rsidRPr="005C04AC">
        <w:rPr>
          <w:rFonts w:ascii="Times New Roman" w:eastAsia="Times New Roman" w:hAnsi="Times New Roman" w:cs="Times New Roman"/>
          <w:b/>
          <w:bCs/>
          <w:sz w:val="24"/>
          <w:szCs w:val="24"/>
          <w:u w:val="single"/>
          <w:lang w:eastAsia="pt-BR"/>
        </w:rPr>
        <w:t>Alvará Sanitário da Empresa prestadora</w:t>
      </w:r>
      <w:r w:rsidRPr="005C04AC">
        <w:rPr>
          <w:rFonts w:ascii="Times New Roman" w:eastAsia="Times New Roman" w:hAnsi="Times New Roman" w:cs="Times New Roman"/>
          <w:sz w:val="24"/>
          <w:szCs w:val="24"/>
          <w:lang w:eastAsia="pt-BR"/>
        </w:rPr>
        <w:t>, assim como, </w:t>
      </w:r>
      <w:r w:rsidRPr="005C04AC">
        <w:rPr>
          <w:rFonts w:ascii="Times New Roman" w:eastAsia="Times New Roman" w:hAnsi="Times New Roman" w:cs="Times New Roman"/>
          <w:b/>
          <w:bCs/>
          <w:sz w:val="24"/>
          <w:szCs w:val="24"/>
          <w:lang w:eastAsia="pt-BR"/>
        </w:rPr>
        <w:t>cadastro da empresa junto à AGRODEFESA</w:t>
      </w:r>
      <w:r w:rsidRPr="005C04AC">
        <w:rPr>
          <w:rFonts w:ascii="Times New Roman" w:eastAsia="Times New Roman" w:hAnsi="Times New Roman" w:cs="Times New Roman"/>
          <w:sz w:val="24"/>
          <w:szCs w:val="24"/>
          <w:lang w:eastAsia="pt-BR"/>
        </w:rPr>
        <w:t> e o </w:t>
      </w:r>
      <w:r w:rsidRPr="005C04AC">
        <w:rPr>
          <w:rFonts w:ascii="Times New Roman" w:eastAsia="Times New Roman" w:hAnsi="Times New Roman" w:cs="Times New Roman"/>
          <w:b/>
          <w:bCs/>
          <w:sz w:val="24"/>
          <w:szCs w:val="24"/>
          <w:u w:val="single"/>
          <w:lang w:eastAsia="pt-BR"/>
        </w:rPr>
        <w:t>Selo Nacional da Agricultura Familiar (SENAF)</w:t>
      </w:r>
      <w:r w:rsidRPr="005C04AC">
        <w:rPr>
          <w:rFonts w:ascii="Times New Roman" w:eastAsia="Times New Roman" w:hAnsi="Times New Roman" w:cs="Times New Roman"/>
          <w:sz w:val="24"/>
          <w:szCs w:val="24"/>
          <w:lang w:eastAsia="pt-BR"/>
        </w:rPr>
        <w:t> na embalagem dos itens;</w:t>
      </w:r>
    </w:p>
    <w:p w14:paraId="4671F47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4.5.6. Produto qualificado como </w:t>
      </w:r>
      <w:r w:rsidRPr="005C04AC">
        <w:rPr>
          <w:rFonts w:ascii="Times New Roman" w:eastAsia="Times New Roman" w:hAnsi="Times New Roman" w:cs="Times New Roman"/>
          <w:b/>
          <w:bCs/>
          <w:sz w:val="24"/>
          <w:szCs w:val="24"/>
          <w:lang w:eastAsia="pt-BR"/>
        </w:rPr>
        <w:t>Sustentável ou Orgânico</w:t>
      </w:r>
      <w:r w:rsidRPr="005C04AC">
        <w:rPr>
          <w:rFonts w:ascii="Times New Roman" w:eastAsia="Times New Roman" w:hAnsi="Times New Roman" w:cs="Times New Roman"/>
          <w:sz w:val="24"/>
          <w:szCs w:val="24"/>
          <w:lang w:eastAsia="pt-BR"/>
        </w:rPr>
        <w:t>, a documentação comprobatória da respectiva </w:t>
      </w:r>
      <w:r w:rsidRPr="005C04AC">
        <w:rPr>
          <w:rFonts w:ascii="Times New Roman" w:eastAsia="Times New Roman" w:hAnsi="Times New Roman" w:cs="Times New Roman"/>
          <w:b/>
          <w:bCs/>
          <w:sz w:val="24"/>
          <w:szCs w:val="24"/>
          <w:u w:val="single"/>
          <w:lang w:eastAsia="pt-BR"/>
        </w:rPr>
        <w:t>certificação de produção orgânica ou selo de sustentabilidade</w:t>
      </w:r>
      <w:r w:rsidRPr="005C04AC">
        <w:rPr>
          <w:rFonts w:ascii="Times New Roman" w:eastAsia="Times New Roman" w:hAnsi="Times New Roman" w:cs="Times New Roman"/>
          <w:sz w:val="24"/>
          <w:szCs w:val="24"/>
          <w:lang w:eastAsia="pt-BR"/>
        </w:rPr>
        <w:t>, segundo a Lei nº 10.831/2003, o Decreto nº 6.323/2007 e devido cadastro no MAPA;</w:t>
      </w:r>
    </w:p>
    <w:p w14:paraId="1CBCCA8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4.6. </w:t>
      </w:r>
      <w:r w:rsidRPr="005C04AC">
        <w:rPr>
          <w:rFonts w:ascii="Times New Roman" w:eastAsia="Times New Roman" w:hAnsi="Times New Roman" w:cs="Times New Roman"/>
          <w:b/>
          <w:bCs/>
          <w:sz w:val="24"/>
          <w:szCs w:val="24"/>
          <w:u w:val="single"/>
          <w:lang w:eastAsia="pt-BR"/>
        </w:rPr>
        <w:t>Em caso de DESCONFORMIDADE</w:t>
      </w:r>
      <w:r w:rsidRPr="005C04AC">
        <w:rPr>
          <w:rFonts w:ascii="Times New Roman" w:eastAsia="Times New Roman" w:hAnsi="Times New Roman" w:cs="Times New Roman"/>
          <w:sz w:val="24"/>
          <w:szCs w:val="24"/>
          <w:lang w:eastAsia="pt-BR"/>
        </w:rPr>
        <w:t> de qualquer um dos documentos constantes dos itens 4.2, 4.3, 4.4 e 4.5, Art.</w:t>
      </w:r>
      <w:r w:rsidRPr="005C04AC">
        <w:rPr>
          <w:rFonts w:ascii="Times New Roman" w:eastAsia="Times New Roman" w:hAnsi="Times New Roman" w:cs="Times New Roman"/>
          <w:b/>
          <w:bCs/>
          <w:sz w:val="24"/>
          <w:szCs w:val="24"/>
          <w:lang w:eastAsia="pt-BR"/>
        </w:rPr>
        <w:t> 36 § 4º</w:t>
      </w:r>
      <w:r w:rsidRPr="005C04AC">
        <w:rPr>
          <w:rFonts w:ascii="Times New Roman" w:eastAsia="Times New Roman" w:hAnsi="Times New Roman" w:cs="Times New Roman"/>
          <w:sz w:val="24"/>
          <w:szCs w:val="24"/>
          <w:lang w:eastAsia="pt-BR"/>
        </w:rPr>
        <w:t> será assegurado o prazo de 05 (cinco) dias úteis para regularização da documentação, mediante análise da Comissão Julgadora, </w:t>
      </w:r>
      <w:r w:rsidRPr="005C04AC">
        <w:rPr>
          <w:rFonts w:ascii="Times New Roman" w:eastAsia="Times New Roman" w:hAnsi="Times New Roman" w:cs="Times New Roman"/>
          <w:b/>
          <w:bCs/>
          <w:sz w:val="24"/>
          <w:szCs w:val="24"/>
          <w:lang w:eastAsia="pt-BR"/>
        </w:rPr>
        <w:t>devendo ser agendada a nova data, local e horário</w:t>
      </w:r>
      <w:r w:rsidRPr="005C04AC">
        <w:rPr>
          <w:rFonts w:ascii="Times New Roman" w:eastAsia="Times New Roman" w:hAnsi="Times New Roman" w:cs="Times New Roman"/>
          <w:sz w:val="24"/>
          <w:szCs w:val="24"/>
          <w:lang w:eastAsia="pt-BR"/>
        </w:rPr>
        <w:t> (após discorrido o prazo) para apresentação da documentação em Desconformidade e para a abertura do Envelope nº 2 – Das Propostas.</w:t>
      </w:r>
    </w:p>
    <w:p w14:paraId="11B1B412"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4.7</w:t>
      </w:r>
      <w:r w:rsidRPr="005C04AC">
        <w:rPr>
          <w:rFonts w:ascii="Times New Roman" w:eastAsia="Times New Roman" w:hAnsi="Times New Roman" w:cs="Times New Roman"/>
          <w:sz w:val="24"/>
          <w:szCs w:val="24"/>
          <w:lang w:eastAsia="pt-BR"/>
        </w:rPr>
        <w:t>. </w:t>
      </w:r>
      <w:r w:rsidRPr="005C04AC">
        <w:rPr>
          <w:rFonts w:ascii="Times New Roman" w:eastAsia="Times New Roman" w:hAnsi="Times New Roman" w:cs="Times New Roman"/>
          <w:b/>
          <w:bCs/>
          <w:sz w:val="24"/>
          <w:szCs w:val="24"/>
          <w:u w:val="single"/>
          <w:lang w:eastAsia="pt-BR"/>
        </w:rPr>
        <w:t>Na AUSÊNCIA </w:t>
      </w:r>
      <w:r w:rsidRPr="005C04AC">
        <w:rPr>
          <w:rFonts w:ascii="Times New Roman" w:eastAsia="Times New Roman" w:hAnsi="Times New Roman" w:cs="Times New Roman"/>
          <w:sz w:val="24"/>
          <w:szCs w:val="24"/>
          <w:lang w:eastAsia="pt-BR"/>
        </w:rPr>
        <w:t>de documentação prevista no Edital nos itens 4.2, 4.3, 4.4 e 4.5, o interessado </w:t>
      </w:r>
      <w:r w:rsidRPr="005C04AC">
        <w:rPr>
          <w:rFonts w:ascii="Times New Roman" w:eastAsia="Times New Roman" w:hAnsi="Times New Roman" w:cs="Times New Roman"/>
          <w:b/>
          <w:bCs/>
          <w:sz w:val="24"/>
          <w:szCs w:val="24"/>
          <w:u w:val="single"/>
          <w:lang w:eastAsia="pt-BR"/>
        </w:rPr>
        <w:t>será INABILITADO</w:t>
      </w:r>
      <w:r w:rsidRPr="005C04AC">
        <w:rPr>
          <w:rFonts w:ascii="Times New Roman" w:eastAsia="Times New Roman" w:hAnsi="Times New Roman" w:cs="Times New Roman"/>
          <w:sz w:val="24"/>
          <w:szCs w:val="24"/>
          <w:u w:val="single"/>
          <w:lang w:eastAsia="pt-BR"/>
        </w:rPr>
        <w:t>.</w:t>
      </w:r>
      <w:r w:rsidRPr="005C04AC">
        <w:rPr>
          <w:rFonts w:ascii="Times New Roman" w:eastAsia="Times New Roman" w:hAnsi="Times New Roman" w:cs="Times New Roman"/>
          <w:sz w:val="24"/>
          <w:szCs w:val="24"/>
          <w:lang w:eastAsia="pt-BR"/>
        </w:rPr>
        <w:t> Não podendo ser suprida essa ausência no prazo quinquenal estipulado no item 4.6, que versa somente sobre DESCONFORMIDADE.</w:t>
      </w:r>
    </w:p>
    <w:p w14:paraId="6955DE05"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4.8.</w:t>
      </w:r>
      <w:r w:rsidRPr="005C04AC">
        <w:rPr>
          <w:rFonts w:ascii="Times New Roman" w:eastAsia="Times New Roman" w:hAnsi="Times New Roman" w:cs="Times New Roman"/>
          <w:sz w:val="24"/>
          <w:szCs w:val="24"/>
          <w:lang w:eastAsia="pt-BR"/>
        </w:rPr>
        <w:t> O direito garantido no dispositivo anterior diz respeito a vícios de forma e não poderá resultar em prejuízo à competitividade e/ou modificação da situação fática retratada no documento considerado irregular.</w:t>
      </w:r>
    </w:p>
    <w:p w14:paraId="1E334A9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30C18ED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5. DO ENVELOPE Nº 02 - PROJETO DE VENDA (Relação de produtos a serem adquiridos no período).</w:t>
      </w:r>
    </w:p>
    <w:p w14:paraId="0C90F3D2"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5.1. No </w:t>
      </w:r>
      <w:r w:rsidRPr="005C04AC">
        <w:rPr>
          <w:rFonts w:ascii="Times New Roman" w:eastAsia="Times New Roman" w:hAnsi="Times New Roman" w:cs="Times New Roman"/>
          <w:b/>
          <w:bCs/>
          <w:sz w:val="24"/>
          <w:szCs w:val="24"/>
          <w:lang w:eastAsia="pt-BR"/>
        </w:rPr>
        <w:t>Envelope nº 02,</w:t>
      </w:r>
      <w:r w:rsidRPr="005C04AC">
        <w:rPr>
          <w:rFonts w:ascii="Times New Roman" w:eastAsia="Times New Roman" w:hAnsi="Times New Roman" w:cs="Times New Roman"/>
          <w:sz w:val="24"/>
          <w:szCs w:val="24"/>
          <w:lang w:eastAsia="pt-BR"/>
        </w:rPr>
        <w:t> os Fornecedores Individuais, Grupos Informais ou Grupos Formais deverão apresentar o Projeto de Venda de Gêneros Alimentícios da Agricultura Familiar, conforme Anexos da</w:t>
      </w:r>
      <w:r w:rsidRPr="005C04AC">
        <w:rPr>
          <w:rFonts w:ascii="Times New Roman" w:eastAsia="Times New Roman" w:hAnsi="Times New Roman" w:cs="Times New Roman"/>
          <w:b/>
          <w:bCs/>
          <w:sz w:val="24"/>
          <w:szCs w:val="24"/>
          <w:lang w:eastAsia="pt-BR"/>
        </w:rPr>
        <w:t> Resolução nº 6, de 8 de maio de 2020, não podendo alterar sua original configuração.</w:t>
      </w:r>
    </w:p>
    <w:p w14:paraId="2FE6777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5.2. A Unidade Escolar deverá, ao receber os Envelopes nºs 01 e 02, INFORMAR aos participantes sobre o LOCAL, DIA E HORA da sessão pública.</w:t>
      </w:r>
    </w:p>
    <w:p w14:paraId="3782B2B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5.2.1.</w:t>
      </w:r>
      <w:r w:rsidRPr="005C04AC">
        <w:rPr>
          <w:rFonts w:ascii="Times New Roman" w:eastAsia="Times New Roman" w:hAnsi="Times New Roman" w:cs="Times New Roman"/>
          <w:b/>
          <w:bCs/>
          <w:sz w:val="24"/>
          <w:szCs w:val="24"/>
          <w:u w:val="single"/>
          <w:lang w:eastAsia="pt-BR"/>
        </w:rPr>
        <w:t> A Relação dos Proponentes e o Resultado da Seleção dos projetos de venda serão apresentados em sessão pública e registrada em Ata, após o término do prazo de apresentação dos projetos.</w:t>
      </w:r>
    </w:p>
    <w:p w14:paraId="2C0F6BE1"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u w:val="single"/>
          <w:lang w:eastAsia="pt-BR"/>
        </w:rPr>
        <w:t>5.2.2. Sendo a Ata afixada, no mesmo dia, no Quadro Mural da Unidade Escolar.</w:t>
      </w:r>
    </w:p>
    <w:p w14:paraId="66AA563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u w:val="single"/>
          <w:lang w:eastAsia="pt-BR"/>
        </w:rPr>
        <w:t>5.2.3. </w:t>
      </w:r>
      <w:r w:rsidRPr="005C04AC">
        <w:rPr>
          <w:rFonts w:ascii="Times New Roman" w:eastAsia="Times New Roman" w:hAnsi="Times New Roman" w:cs="Times New Roman"/>
          <w:b/>
          <w:bCs/>
          <w:sz w:val="24"/>
          <w:szCs w:val="24"/>
          <w:lang w:eastAsia="pt-BR"/>
        </w:rPr>
        <w:t>A Ata deverá ser enviada ao (s) fornecedor (es) </w:t>
      </w:r>
      <w:r w:rsidRPr="005C04AC">
        <w:rPr>
          <w:rFonts w:ascii="Times New Roman" w:eastAsia="Times New Roman" w:hAnsi="Times New Roman" w:cs="Times New Roman"/>
          <w:b/>
          <w:bCs/>
          <w:sz w:val="24"/>
          <w:szCs w:val="24"/>
          <w:u w:val="single"/>
          <w:lang w:eastAsia="pt-BR"/>
        </w:rPr>
        <w:t>no mesmo dia,</w:t>
      </w:r>
      <w:r w:rsidRPr="005C04AC">
        <w:rPr>
          <w:rFonts w:ascii="Times New Roman" w:eastAsia="Times New Roman" w:hAnsi="Times New Roman" w:cs="Times New Roman"/>
          <w:b/>
          <w:bCs/>
          <w:sz w:val="24"/>
          <w:szCs w:val="24"/>
          <w:lang w:eastAsia="pt-BR"/>
        </w:rPr>
        <w:t> no E-MAIL (válido) informado no Projeto de Venda pelos interessados.</w:t>
      </w:r>
    </w:p>
    <w:p w14:paraId="2FB9DCF6"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lastRenderedPageBreak/>
        <w:t>5.3. O (s) projeto (s) de venda a ser (em) contratado (s) será (ão) selecionado (s) conforme critérios estabelecidos pelo art. 35 da Resolução n° 06 de 08 de maio de 2020</w:t>
      </w:r>
      <w:r w:rsidRPr="005C04AC">
        <w:rPr>
          <w:rFonts w:ascii="Times New Roman" w:eastAsia="Times New Roman" w:hAnsi="Times New Roman" w:cs="Times New Roman"/>
          <w:sz w:val="24"/>
          <w:szCs w:val="24"/>
          <w:u w:val="single"/>
          <w:lang w:eastAsia="pt-BR"/>
        </w:rPr>
        <w:t>.</w:t>
      </w:r>
    </w:p>
    <w:p w14:paraId="085E9B91"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082C71E"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5.5. 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41DA1A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1FCEDEF5"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6. DA IMPUGNAÇÃO DO EDITAL</w:t>
      </w:r>
    </w:p>
    <w:p w14:paraId="5E4C105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6.1. Qualquer pessoa física ou jurídica é parte legítima para impugnar o presente edital se constatada irregularidade na aplicação da Lei, devendo protocolar o pedido </w:t>
      </w:r>
      <w:r w:rsidRPr="005C04AC">
        <w:rPr>
          <w:rFonts w:ascii="Times New Roman" w:eastAsia="Times New Roman" w:hAnsi="Times New Roman" w:cs="Times New Roman"/>
          <w:b/>
          <w:bCs/>
          <w:sz w:val="24"/>
          <w:szCs w:val="24"/>
          <w:lang w:eastAsia="pt-BR"/>
        </w:rPr>
        <w:t>até 05 (cinco) dias úteis</w:t>
      </w:r>
      <w:r w:rsidRPr="005C04AC">
        <w:rPr>
          <w:rFonts w:ascii="Times New Roman" w:eastAsia="Times New Roman" w:hAnsi="Times New Roman" w:cs="Times New Roman"/>
          <w:sz w:val="24"/>
          <w:szCs w:val="24"/>
          <w:lang w:eastAsia="pt-BR"/>
        </w:rPr>
        <w:t> antes da data fixada para a abertura dos envelopes de habilitação.</w:t>
      </w:r>
    </w:p>
    <w:p w14:paraId="271B509E"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6.2. Decairá do direito de impugnar os termos deste edital perante a administração o interessado que não o fizer no prazo estipulado acima.</w:t>
      </w:r>
    </w:p>
    <w:p w14:paraId="5DF078A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6.3. Não será reconhecida impugnação sem nome/razão social, CPF/CNPJ, endereço, telefone, data, assinatura do impugnante e sendo pessoa jurídica, deverá estar acompanhada de documento que comprove a representatividade de quem assina a impugnação.</w:t>
      </w:r>
    </w:p>
    <w:p w14:paraId="7EAD9160" w14:textId="7656D290"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6.4. No caso de impugnação encaminhada por e-mail, cabe ao interessado certificar-se do recebimento, não cabendo a Comissão de Licitação nenhuma responsabilidade por falha na transmissão via internet.</w:t>
      </w:r>
    </w:p>
    <w:p w14:paraId="63AF052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7. DOS CRITÉRIOS DE SELEÇÃO DOS BENEFICIÁRIOS</w:t>
      </w:r>
    </w:p>
    <w:p w14:paraId="4C64F3E5"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w:t>
      </w:r>
    </w:p>
    <w:p w14:paraId="57ED6C6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7.1 § 1º Entende-se por </w:t>
      </w:r>
      <w:r w:rsidRPr="005C04AC">
        <w:rPr>
          <w:rFonts w:ascii="Times New Roman" w:eastAsia="Times New Roman" w:hAnsi="Times New Roman" w:cs="Times New Roman"/>
          <w:b/>
          <w:bCs/>
          <w:sz w:val="24"/>
          <w:szCs w:val="24"/>
          <w:lang w:eastAsia="pt-BR"/>
        </w:rPr>
        <w:t>local</w:t>
      </w:r>
      <w:r w:rsidRPr="005C04AC">
        <w:rPr>
          <w:rFonts w:ascii="Times New Roman" w:eastAsia="Times New Roman" w:hAnsi="Times New Roman" w:cs="Times New Roman"/>
          <w:sz w:val="24"/>
          <w:szCs w:val="24"/>
          <w:lang w:eastAsia="pt-BR"/>
        </w:rPr>
        <w:t>, no caso de </w:t>
      </w:r>
      <w:r w:rsidRPr="005C04AC">
        <w:rPr>
          <w:rFonts w:ascii="Times New Roman" w:eastAsia="Times New Roman" w:hAnsi="Times New Roman" w:cs="Times New Roman"/>
          <w:sz w:val="24"/>
          <w:szCs w:val="24"/>
          <w:u w:val="single"/>
          <w:lang w:eastAsia="pt-BR"/>
        </w:rPr>
        <w:t>DAP Física</w:t>
      </w:r>
      <w:r w:rsidRPr="005C04AC">
        <w:rPr>
          <w:rFonts w:ascii="Times New Roman" w:eastAsia="Times New Roman" w:hAnsi="Times New Roman" w:cs="Times New Roman"/>
          <w:sz w:val="24"/>
          <w:szCs w:val="24"/>
          <w:lang w:eastAsia="pt-BR"/>
        </w:rPr>
        <w:t>, </w:t>
      </w:r>
      <w:r w:rsidRPr="005C04AC">
        <w:rPr>
          <w:rFonts w:ascii="Times New Roman" w:eastAsia="Times New Roman" w:hAnsi="Times New Roman" w:cs="Times New Roman"/>
          <w:b/>
          <w:bCs/>
          <w:sz w:val="24"/>
          <w:szCs w:val="24"/>
          <w:lang w:eastAsia="pt-BR"/>
        </w:rPr>
        <w:t>o município indicado na DAP</w:t>
      </w:r>
      <w:r w:rsidRPr="005C04AC">
        <w:rPr>
          <w:rFonts w:ascii="Times New Roman" w:eastAsia="Times New Roman" w:hAnsi="Times New Roman" w:cs="Times New Roman"/>
          <w:sz w:val="24"/>
          <w:szCs w:val="24"/>
          <w:lang w:eastAsia="pt-BR"/>
        </w:rPr>
        <w:t>.</w:t>
      </w:r>
    </w:p>
    <w:p w14:paraId="4A64D84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7.2 § 2º Entende-se por </w:t>
      </w:r>
      <w:r w:rsidRPr="005C04AC">
        <w:rPr>
          <w:rFonts w:ascii="Times New Roman" w:eastAsia="Times New Roman" w:hAnsi="Times New Roman" w:cs="Times New Roman"/>
          <w:b/>
          <w:bCs/>
          <w:sz w:val="24"/>
          <w:szCs w:val="24"/>
          <w:lang w:eastAsia="pt-BR"/>
        </w:rPr>
        <w:t>local</w:t>
      </w:r>
      <w:r w:rsidRPr="005C04AC">
        <w:rPr>
          <w:rFonts w:ascii="Times New Roman" w:eastAsia="Times New Roman" w:hAnsi="Times New Roman" w:cs="Times New Roman"/>
          <w:sz w:val="24"/>
          <w:szCs w:val="24"/>
          <w:lang w:eastAsia="pt-BR"/>
        </w:rPr>
        <w:t>, no caso de </w:t>
      </w:r>
      <w:r w:rsidRPr="005C04AC">
        <w:rPr>
          <w:rFonts w:ascii="Times New Roman" w:eastAsia="Times New Roman" w:hAnsi="Times New Roman" w:cs="Times New Roman"/>
          <w:sz w:val="24"/>
          <w:szCs w:val="24"/>
          <w:u w:val="single"/>
          <w:lang w:eastAsia="pt-BR"/>
        </w:rPr>
        <w:t>DAP Jurídica</w:t>
      </w:r>
      <w:r w:rsidRPr="005C04AC">
        <w:rPr>
          <w:rFonts w:ascii="Times New Roman" w:eastAsia="Times New Roman" w:hAnsi="Times New Roman" w:cs="Times New Roman"/>
          <w:sz w:val="24"/>
          <w:szCs w:val="24"/>
          <w:lang w:eastAsia="pt-BR"/>
        </w:rPr>
        <w:t>, o </w:t>
      </w:r>
      <w:r w:rsidRPr="005C04AC">
        <w:rPr>
          <w:rFonts w:ascii="Times New Roman" w:eastAsia="Times New Roman" w:hAnsi="Times New Roman" w:cs="Times New Roman"/>
          <w:sz w:val="24"/>
          <w:szCs w:val="24"/>
          <w:u w:val="single"/>
          <w:lang w:eastAsia="pt-BR"/>
        </w:rPr>
        <w:t>município onde houver a maior quantidade, em números absolutos, de DAPs Físicas </w:t>
      </w:r>
      <w:r w:rsidRPr="005C04AC">
        <w:rPr>
          <w:rFonts w:ascii="Times New Roman" w:eastAsia="Times New Roman" w:hAnsi="Times New Roman" w:cs="Times New Roman"/>
          <w:sz w:val="24"/>
          <w:szCs w:val="24"/>
          <w:lang w:eastAsia="pt-BR"/>
        </w:rPr>
        <w:t>registradas no extrato da DAP Jurídica.</w:t>
      </w:r>
    </w:p>
    <w:p w14:paraId="19C9F75C"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7.3 § 3º Entre os grupos de projetos, deve ser observada a seguinte ordem de prioridade para seleção: I – o grupo de projetos de fornecedores locais tem prioridade sobre os demais grupos;</w:t>
      </w:r>
    </w:p>
    <w:p w14:paraId="7423368C"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lastRenderedPageBreak/>
        <w:t> II – o grupo de projetos de fornecedores de Região Geográfica Imediata tem prioridade sobre o de Região Geográfica Intermediária, o do estado e o do País;</w:t>
      </w:r>
    </w:p>
    <w:p w14:paraId="05F0868F"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III – o grupo de projetos de fornecedores da Região Geográfica Intermediária tem prioridade sobre o do estado e do país;</w:t>
      </w:r>
    </w:p>
    <w:p w14:paraId="7766CC6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IV – o grupo de projetos do estado tem prioridade sobre o do País.</w:t>
      </w:r>
    </w:p>
    <w:p w14:paraId="3DBD5F71"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7.4 § 4º Em cada grupo de projetos, deve-se observar a seguinte ordem de prioridade para seleção:</w:t>
      </w:r>
    </w:p>
    <w:p w14:paraId="250356FB"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I – os assentamentos de reforma agrária, as comunidades tradicionais indígenas e as comunidades quilombolas, não havendo prioridade entre estes;</w:t>
      </w:r>
    </w:p>
    <w:p w14:paraId="0C2CA85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2843AEB6"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w:t>
      </w:r>
    </w:p>
    <w:p w14:paraId="47923510"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II – os fornecedores de gêneros alimentícios certificados como orgânicos ou agroecológicos, segundo a Lei nº 10.831/2003, o Decreto nº 6.323/2007 e devido cadastro no MAPA;</w:t>
      </w:r>
    </w:p>
    <w:p w14:paraId="4F0A827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III – os Grupos Formais sobre os Grupos Informais, estes sobre os Fornecedores Individuais, e estes, sobre Cooperativas Centrais da Agricultura Familiar (detentoras de DAP Jurídica conforme Portarias do MAPA que regulamentam a DAP);</w:t>
      </w:r>
    </w:p>
    <w:p w14:paraId="613B553C"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w:t>
      </w:r>
    </w:p>
    <w:p w14:paraId="3C41C85F"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b) em caso de persistência de empate, deve ser realizado sorteio ou, em havendo consenso entre as partes, pode-se optar pela divisão no fornecimento dos produtos a serem adquiridos entre as organizações finalistas.</w:t>
      </w:r>
    </w:p>
    <w:p w14:paraId="42B0BBB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7.4.</w:t>
      </w:r>
      <w:r w:rsidRPr="005C04AC">
        <w:rPr>
          <w:rFonts w:ascii="Times New Roman" w:eastAsia="Times New Roman" w:hAnsi="Times New Roman" w:cs="Times New Roman"/>
          <w:b/>
          <w:bCs/>
          <w:sz w:val="24"/>
          <w:szCs w:val="24"/>
          <w:lang w:eastAsia="pt-BR"/>
        </w:rPr>
        <w:t> </w:t>
      </w:r>
      <w:r w:rsidRPr="005C04AC">
        <w:rPr>
          <w:rFonts w:ascii="Times New Roman" w:eastAsia="Times New Roman" w:hAnsi="Times New Roman" w:cs="Times New Roman"/>
          <w:b/>
          <w:bCs/>
          <w:sz w:val="24"/>
          <w:szCs w:val="24"/>
          <w:u w:val="single"/>
          <w:lang w:eastAsia="pt-BR"/>
        </w:rPr>
        <w:t>Caso o projeto de venda selecionado não contemple a totalidade dos itens descritos no Item 2.2, deste Edital</w:t>
      </w:r>
      <w:r w:rsidRPr="005C04AC">
        <w:rPr>
          <w:rFonts w:ascii="Times New Roman" w:eastAsia="Times New Roman" w:hAnsi="Times New Roman" w:cs="Times New Roman"/>
          <w:sz w:val="24"/>
          <w:szCs w:val="24"/>
          <w:lang w:eastAsia="pt-BR"/>
        </w:rPr>
        <w:t>, estas devem ser complementadas com os projetos dos demais grupos, de acordo com os critérios de seleção e priorização estabelecidos nos § 1º e § 2º Art. 35 Resolução Federal nº 6, de 08 de maio de 2020</w:t>
      </w:r>
      <w:r w:rsidRPr="005C04AC">
        <w:rPr>
          <w:rFonts w:ascii="Times New Roman" w:eastAsia="Times New Roman" w:hAnsi="Times New Roman" w:cs="Times New Roman"/>
          <w:b/>
          <w:bCs/>
          <w:sz w:val="24"/>
          <w:szCs w:val="24"/>
          <w:u w:val="single"/>
          <w:lang w:eastAsia="pt-BR"/>
        </w:rPr>
        <w:t>, até que se totalize a demanda da Unidade Escolar. Logo, a adjudicação dar-se-á por ITEM.</w:t>
      </w:r>
    </w:p>
    <w:p w14:paraId="111EB8E6"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62A7F95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lastRenderedPageBreak/>
        <w:t>8. DOS RECURSOS ADMINISTRATIVOS</w:t>
      </w:r>
    </w:p>
    <w:p w14:paraId="61164C42"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8.1. Qualquer participante poderá após a divulgação do resultado, através da Ata de Sessão Pública, que será afixada no Quadro Mural da Unidade Escolar e por e-mail dos proponentes, manifestar a intenção de recorrer, quando lhe será concedido o prazo de </w:t>
      </w:r>
      <w:r w:rsidRPr="005C04AC">
        <w:rPr>
          <w:rFonts w:ascii="Times New Roman" w:eastAsia="Times New Roman" w:hAnsi="Times New Roman" w:cs="Times New Roman"/>
          <w:b/>
          <w:bCs/>
          <w:sz w:val="24"/>
          <w:szCs w:val="24"/>
          <w:lang w:eastAsia="pt-BR"/>
        </w:rPr>
        <w:t>05 (cinco) dias úteis</w:t>
      </w:r>
      <w:r w:rsidRPr="005C04AC">
        <w:rPr>
          <w:rFonts w:ascii="Times New Roman" w:eastAsia="Times New Roman" w:hAnsi="Times New Roman" w:cs="Times New Roman"/>
          <w:sz w:val="24"/>
          <w:szCs w:val="24"/>
          <w:lang w:eastAsia="pt-BR"/>
        </w:rPr>
        <w:t> para apresentação de peça recursal, em similaridade ao disposto no art. 109, I, Lei Federal nº 8.666/1993, para a apresentação das razões do recurso, ficando os demais participantes, desde logo, intimados para apresentar contrarrazões em </w:t>
      </w:r>
      <w:r w:rsidRPr="005C04AC">
        <w:rPr>
          <w:rFonts w:ascii="Times New Roman" w:eastAsia="Times New Roman" w:hAnsi="Times New Roman" w:cs="Times New Roman"/>
          <w:b/>
          <w:bCs/>
          <w:sz w:val="24"/>
          <w:szCs w:val="24"/>
          <w:lang w:eastAsia="pt-BR"/>
        </w:rPr>
        <w:t>igual número de dias</w:t>
      </w:r>
      <w:r w:rsidRPr="005C04AC">
        <w:rPr>
          <w:rFonts w:ascii="Times New Roman" w:eastAsia="Times New Roman" w:hAnsi="Times New Roman" w:cs="Times New Roman"/>
          <w:sz w:val="24"/>
          <w:szCs w:val="24"/>
          <w:lang w:eastAsia="pt-BR"/>
        </w:rPr>
        <w:t>,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w:t>
      </w:r>
    </w:p>
    <w:p w14:paraId="2F787A4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8.1.1 Caberá a Comissão Julgadora (</w:t>
      </w:r>
      <w:r w:rsidRPr="005C04AC">
        <w:rPr>
          <w:rFonts w:ascii="Times New Roman" w:eastAsia="Times New Roman" w:hAnsi="Times New Roman" w:cs="Times New Roman"/>
          <w:b/>
          <w:bCs/>
          <w:sz w:val="24"/>
          <w:szCs w:val="24"/>
          <w:lang w:eastAsia="pt-BR"/>
        </w:rPr>
        <w:t>COMISSÃO ESPECIAL DE LICITAÇÃO DA UNIDADE ESCOLAR</w:t>
      </w:r>
      <w:r w:rsidRPr="005C04AC">
        <w:rPr>
          <w:rFonts w:ascii="Times New Roman" w:eastAsia="Times New Roman" w:hAnsi="Times New Roman" w:cs="Times New Roman"/>
          <w:sz w:val="24"/>
          <w:szCs w:val="24"/>
          <w:lang w:eastAsia="pt-BR"/>
        </w:rPr>
        <w:t>) </w:t>
      </w:r>
      <w:r w:rsidRPr="005C04AC">
        <w:rPr>
          <w:rFonts w:ascii="Times New Roman" w:eastAsia="Times New Roman" w:hAnsi="Times New Roman" w:cs="Times New Roman"/>
          <w:sz w:val="24"/>
          <w:szCs w:val="24"/>
          <w:u w:val="single"/>
          <w:lang w:eastAsia="pt-BR"/>
        </w:rPr>
        <w:t>analisar e posicionar</w:t>
      </w:r>
      <w:r w:rsidRPr="005C04AC">
        <w:rPr>
          <w:rFonts w:ascii="Times New Roman" w:eastAsia="Times New Roman" w:hAnsi="Times New Roman" w:cs="Times New Roman"/>
          <w:sz w:val="24"/>
          <w:szCs w:val="24"/>
          <w:lang w:eastAsia="pt-BR"/>
        </w:rPr>
        <w:t> quanto aos recursos apresentados.</w:t>
      </w:r>
    </w:p>
    <w:p w14:paraId="3BF7209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12AA79A2"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9. DAS AMOSTRAS DOS PRODUTOS</w:t>
      </w:r>
    </w:p>
    <w:p w14:paraId="3108EC7B" w14:textId="2312A893"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9.1. As amostras dos gêneros alimentícios especificados nesta Chamada Pública deverão ser entregues na Unidade Escolar </w:t>
      </w:r>
      <w:r w:rsidR="00A75C23">
        <w:rPr>
          <w:rFonts w:ascii="Times New Roman" w:eastAsia="Times New Roman" w:hAnsi="Times New Roman" w:cs="Times New Roman"/>
          <w:b/>
          <w:bCs/>
          <w:sz w:val="24"/>
          <w:szCs w:val="24"/>
          <w:lang w:eastAsia="pt-BR"/>
        </w:rPr>
        <w:t xml:space="preserve">JOSÉ MANOEL VILELA </w:t>
      </w:r>
      <w:r w:rsidRPr="005C04AC">
        <w:rPr>
          <w:rFonts w:ascii="Times New Roman" w:eastAsia="Times New Roman" w:hAnsi="Times New Roman" w:cs="Times New Roman"/>
          <w:sz w:val="24"/>
          <w:szCs w:val="24"/>
          <w:lang w:eastAsia="pt-BR"/>
        </w:rPr>
        <w:t>situada à </w:t>
      </w:r>
      <w:r w:rsidR="00A75C23">
        <w:rPr>
          <w:rFonts w:ascii="Times New Roman" w:eastAsia="Times New Roman" w:hAnsi="Times New Roman" w:cs="Times New Roman"/>
          <w:b/>
          <w:bCs/>
          <w:sz w:val="24"/>
          <w:szCs w:val="24"/>
          <w:lang w:eastAsia="pt-BR"/>
        </w:rPr>
        <w:t xml:space="preserve">RUA JOSÉ MANOEL VILELA </w:t>
      </w:r>
      <w:r w:rsidR="00A75C23" w:rsidRPr="005C04AC">
        <w:rPr>
          <w:rFonts w:ascii="Times New Roman" w:eastAsia="Times New Roman" w:hAnsi="Times New Roman" w:cs="Times New Roman"/>
          <w:sz w:val="24"/>
          <w:szCs w:val="24"/>
          <w:lang w:eastAsia="pt-BR"/>
        </w:rPr>
        <w:t xml:space="preserve"> </w:t>
      </w:r>
      <w:r w:rsidR="00A75C23" w:rsidRPr="006F61FF">
        <w:rPr>
          <w:rFonts w:ascii="Times New Roman" w:eastAsia="Times New Roman" w:hAnsi="Times New Roman" w:cs="Times New Roman"/>
          <w:b/>
          <w:sz w:val="24"/>
          <w:szCs w:val="24"/>
          <w:lang w:eastAsia="pt-BR"/>
        </w:rPr>
        <w:t>205</w:t>
      </w:r>
      <w:r w:rsidR="00A75C23" w:rsidRPr="006F61FF">
        <w:rPr>
          <w:rFonts w:ascii="Times New Roman" w:eastAsia="Times New Roman" w:hAnsi="Times New Roman" w:cs="Times New Roman"/>
          <w:b/>
          <w:bCs/>
          <w:sz w:val="24"/>
          <w:szCs w:val="24"/>
          <w:lang w:eastAsia="pt-BR"/>
        </w:rPr>
        <w:t>,</w:t>
      </w:r>
      <w:r w:rsidR="00A75C23" w:rsidRPr="006F61FF">
        <w:rPr>
          <w:rFonts w:ascii="Times New Roman" w:eastAsia="Times New Roman" w:hAnsi="Times New Roman" w:cs="Times New Roman"/>
          <w:b/>
          <w:sz w:val="24"/>
          <w:szCs w:val="24"/>
          <w:lang w:eastAsia="pt-BR"/>
        </w:rPr>
        <w:t> CENTRO</w:t>
      </w:r>
      <w:r w:rsidRPr="005C04AC">
        <w:rPr>
          <w:rFonts w:ascii="Times New Roman" w:eastAsia="Times New Roman" w:hAnsi="Times New Roman" w:cs="Times New Roman"/>
          <w:sz w:val="24"/>
          <w:szCs w:val="24"/>
          <w:lang w:eastAsia="pt-BR"/>
        </w:rPr>
        <w:t> município de </w:t>
      </w:r>
      <w:r w:rsidR="00A75C23">
        <w:rPr>
          <w:rFonts w:ascii="Times New Roman" w:eastAsia="Times New Roman" w:hAnsi="Times New Roman" w:cs="Times New Roman"/>
          <w:b/>
          <w:bCs/>
          <w:sz w:val="24"/>
          <w:szCs w:val="24"/>
          <w:lang w:eastAsia="pt-BR"/>
        </w:rPr>
        <w:t>JATAI</w:t>
      </w:r>
      <w:r w:rsidRPr="005C04AC">
        <w:rPr>
          <w:rFonts w:ascii="Times New Roman" w:eastAsia="Times New Roman" w:hAnsi="Times New Roman" w:cs="Times New Roman"/>
          <w:b/>
          <w:bCs/>
          <w:sz w:val="24"/>
          <w:szCs w:val="24"/>
          <w:lang w:eastAsia="pt-BR"/>
        </w:rPr>
        <w:t>/GO,</w:t>
      </w:r>
      <w:r w:rsidRPr="005C04AC">
        <w:rPr>
          <w:rFonts w:ascii="Times New Roman" w:eastAsia="Times New Roman" w:hAnsi="Times New Roman" w:cs="Times New Roman"/>
          <w:sz w:val="24"/>
          <w:szCs w:val="24"/>
          <w:lang w:eastAsia="pt-BR"/>
        </w:rPr>
        <w:t> para avaliação e seleção dos produtos a serem adquiridos, as quais deverão ser submetidas a testes necessários.</w:t>
      </w:r>
    </w:p>
    <w:p w14:paraId="3E65001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3C1C1FB"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9.3. </w:t>
      </w:r>
      <w:r w:rsidRPr="005C04AC">
        <w:rPr>
          <w:rFonts w:ascii="Times New Roman" w:eastAsia="Times New Roman" w:hAnsi="Times New Roman" w:cs="Times New Roman"/>
          <w:b/>
          <w:bCs/>
          <w:sz w:val="24"/>
          <w:szCs w:val="24"/>
          <w:u w:val="single"/>
          <w:lang w:eastAsia="pt-BR"/>
        </w:rPr>
        <w:t>O Presidente do Conselho Escolar designará uma Comissão com 03 (três) integrantes do Conselho Escolar ou Servidores da Unidade Escolar indicados por Portaria</w:t>
      </w:r>
      <w:r w:rsidRPr="005C04AC">
        <w:rPr>
          <w:rFonts w:ascii="Times New Roman" w:eastAsia="Times New Roman" w:hAnsi="Times New Roman" w:cs="Times New Roman"/>
          <w:sz w:val="24"/>
          <w:szCs w:val="24"/>
          <w:lang w:eastAsia="pt-BR"/>
        </w:rPr>
        <w:t>, para atesto, recebimento e aprovação dos alimentos, com a finalidade de avaliar as amostras, levando em consideração a qualidade, validade e especificação dos produtos descritos no Projeto de Venda, </w:t>
      </w:r>
      <w:r w:rsidRPr="005C04AC">
        <w:rPr>
          <w:rFonts w:ascii="Times New Roman" w:eastAsia="Times New Roman" w:hAnsi="Times New Roman" w:cs="Times New Roman"/>
          <w:b/>
          <w:bCs/>
          <w:sz w:val="24"/>
          <w:szCs w:val="24"/>
          <w:lang w:eastAsia="pt-BR"/>
        </w:rPr>
        <w:t>durante toda a vigência do contrato</w:t>
      </w:r>
      <w:r w:rsidRPr="005C04AC">
        <w:rPr>
          <w:rFonts w:ascii="Times New Roman" w:eastAsia="Times New Roman" w:hAnsi="Times New Roman" w:cs="Times New Roman"/>
          <w:sz w:val="24"/>
          <w:szCs w:val="24"/>
          <w:lang w:eastAsia="pt-BR"/>
        </w:rPr>
        <w:t>. Caso as amostras apresentadas não sejam aprovadas, mediante as condições pré-estabelecidas no procedimento de testes, o fornecedor será desclassificado.</w:t>
      </w:r>
    </w:p>
    <w:p w14:paraId="7B3BA088"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9.4. Os integrantes indicados, respeitando o poder discricionário, buscando atender o anseio público de obter alimentos de qualidade, terão a obrigação de emitir um </w:t>
      </w:r>
      <w:r w:rsidRPr="005C04AC">
        <w:rPr>
          <w:rFonts w:ascii="Times New Roman" w:eastAsia="Times New Roman" w:hAnsi="Times New Roman" w:cs="Times New Roman"/>
          <w:b/>
          <w:bCs/>
          <w:sz w:val="24"/>
          <w:szCs w:val="24"/>
          <w:u w:val="single"/>
          <w:lang w:eastAsia="pt-BR"/>
        </w:rPr>
        <w:t>Relatório de Aprovação</w:t>
      </w:r>
      <w:r w:rsidRPr="005C04AC">
        <w:rPr>
          <w:rFonts w:ascii="Times New Roman" w:eastAsia="Times New Roman" w:hAnsi="Times New Roman" w:cs="Times New Roman"/>
          <w:sz w:val="24"/>
          <w:szCs w:val="24"/>
          <w:lang w:eastAsia="pt-BR"/>
        </w:rPr>
        <w:t> dos gêneros alimentícios recebidos ou emitir uma Declaração rejeitando os mesmos quando esses não atenderem os requisitos estabelecidos no Projeto de Venda; em que as participantes terão o direito do contraditório e ampla defesa no prazo de </w:t>
      </w:r>
      <w:r w:rsidRPr="005C04AC">
        <w:rPr>
          <w:rFonts w:ascii="Times New Roman" w:eastAsia="Times New Roman" w:hAnsi="Times New Roman" w:cs="Times New Roman"/>
          <w:b/>
          <w:bCs/>
          <w:sz w:val="24"/>
          <w:szCs w:val="24"/>
          <w:lang w:eastAsia="pt-BR"/>
        </w:rPr>
        <w:t>03 (três) dias úteis</w:t>
      </w:r>
      <w:r w:rsidRPr="005C04AC">
        <w:rPr>
          <w:rFonts w:ascii="Times New Roman" w:eastAsia="Times New Roman" w:hAnsi="Times New Roman" w:cs="Times New Roman"/>
          <w:sz w:val="24"/>
          <w:szCs w:val="24"/>
          <w:lang w:eastAsia="pt-BR"/>
        </w:rPr>
        <w:t>.</w:t>
      </w:r>
    </w:p>
    <w:p w14:paraId="398A8641"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124D476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10. DO LOCAL E PERIODICIDADE DE ENTREGA DOS PRODUTOS</w:t>
      </w:r>
    </w:p>
    <w:p w14:paraId="39B90173" w14:textId="3986DD36"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lastRenderedPageBreak/>
        <w:t>10.1. Os gêneros alimentícios deverão ser entregues na Unidade Escolar </w:t>
      </w:r>
      <w:r w:rsidR="006F61FF">
        <w:rPr>
          <w:rFonts w:ascii="Times New Roman" w:eastAsia="Times New Roman" w:hAnsi="Times New Roman" w:cs="Times New Roman"/>
          <w:b/>
          <w:bCs/>
          <w:sz w:val="24"/>
          <w:szCs w:val="24"/>
          <w:lang w:eastAsia="pt-BR"/>
        </w:rPr>
        <w:t xml:space="preserve">JOSÉ MANOEL </w:t>
      </w:r>
      <w:r w:rsidR="00A75C23">
        <w:rPr>
          <w:rFonts w:ascii="Times New Roman" w:eastAsia="Times New Roman" w:hAnsi="Times New Roman" w:cs="Times New Roman"/>
          <w:b/>
          <w:bCs/>
          <w:sz w:val="24"/>
          <w:szCs w:val="24"/>
          <w:lang w:eastAsia="pt-BR"/>
        </w:rPr>
        <w:t xml:space="preserve">VILELA </w:t>
      </w:r>
      <w:r w:rsidR="00A75C23" w:rsidRPr="005C04AC">
        <w:rPr>
          <w:rFonts w:ascii="Times New Roman" w:eastAsia="Times New Roman" w:hAnsi="Times New Roman" w:cs="Times New Roman"/>
          <w:sz w:val="24"/>
          <w:szCs w:val="24"/>
          <w:lang w:eastAsia="pt-BR"/>
        </w:rPr>
        <w:t>situada</w:t>
      </w:r>
      <w:r w:rsidRPr="005C04AC">
        <w:rPr>
          <w:rFonts w:ascii="Times New Roman" w:eastAsia="Times New Roman" w:hAnsi="Times New Roman" w:cs="Times New Roman"/>
          <w:sz w:val="24"/>
          <w:szCs w:val="24"/>
          <w:lang w:eastAsia="pt-BR"/>
        </w:rPr>
        <w:t xml:space="preserve"> à </w:t>
      </w:r>
      <w:r w:rsidR="006F61FF">
        <w:rPr>
          <w:rFonts w:ascii="Times New Roman" w:eastAsia="Times New Roman" w:hAnsi="Times New Roman" w:cs="Times New Roman"/>
          <w:b/>
          <w:bCs/>
          <w:sz w:val="24"/>
          <w:szCs w:val="24"/>
          <w:lang w:eastAsia="pt-BR"/>
        </w:rPr>
        <w:t xml:space="preserve">RUA JOSÉ MANOEL VILELA </w:t>
      </w:r>
      <w:r w:rsidR="006F61FF" w:rsidRPr="005C04AC">
        <w:rPr>
          <w:rFonts w:ascii="Times New Roman" w:eastAsia="Times New Roman" w:hAnsi="Times New Roman" w:cs="Times New Roman"/>
          <w:sz w:val="24"/>
          <w:szCs w:val="24"/>
          <w:lang w:eastAsia="pt-BR"/>
        </w:rPr>
        <w:t xml:space="preserve"> </w:t>
      </w:r>
      <w:r w:rsidR="006F61FF" w:rsidRPr="006F61FF">
        <w:rPr>
          <w:rFonts w:ascii="Times New Roman" w:eastAsia="Times New Roman" w:hAnsi="Times New Roman" w:cs="Times New Roman"/>
          <w:b/>
          <w:sz w:val="24"/>
          <w:szCs w:val="24"/>
          <w:lang w:eastAsia="pt-BR"/>
        </w:rPr>
        <w:t>205</w:t>
      </w:r>
      <w:r w:rsidRPr="006F61FF">
        <w:rPr>
          <w:rFonts w:ascii="Times New Roman" w:eastAsia="Times New Roman" w:hAnsi="Times New Roman" w:cs="Times New Roman"/>
          <w:b/>
          <w:bCs/>
          <w:sz w:val="24"/>
          <w:szCs w:val="24"/>
          <w:lang w:eastAsia="pt-BR"/>
        </w:rPr>
        <w:t>,</w:t>
      </w:r>
      <w:r w:rsidRPr="006F61FF">
        <w:rPr>
          <w:rFonts w:ascii="Times New Roman" w:eastAsia="Times New Roman" w:hAnsi="Times New Roman" w:cs="Times New Roman"/>
          <w:b/>
          <w:sz w:val="24"/>
          <w:szCs w:val="24"/>
          <w:lang w:eastAsia="pt-BR"/>
        </w:rPr>
        <w:t> </w:t>
      </w:r>
      <w:r w:rsidR="006F61FF" w:rsidRPr="006F61FF">
        <w:rPr>
          <w:rFonts w:ascii="Times New Roman" w:eastAsia="Times New Roman" w:hAnsi="Times New Roman" w:cs="Times New Roman"/>
          <w:b/>
          <w:sz w:val="24"/>
          <w:szCs w:val="24"/>
          <w:lang w:eastAsia="pt-BR"/>
        </w:rPr>
        <w:t>CENTRO</w:t>
      </w:r>
      <w:r w:rsidR="006F61FF">
        <w:rPr>
          <w:rFonts w:ascii="Times New Roman" w:eastAsia="Times New Roman" w:hAnsi="Times New Roman" w:cs="Times New Roman"/>
          <w:sz w:val="24"/>
          <w:szCs w:val="24"/>
          <w:lang w:eastAsia="pt-BR"/>
        </w:rPr>
        <w:t xml:space="preserve"> </w:t>
      </w:r>
      <w:r w:rsidRPr="005C04AC">
        <w:rPr>
          <w:rFonts w:ascii="Times New Roman" w:eastAsia="Times New Roman" w:hAnsi="Times New Roman" w:cs="Times New Roman"/>
          <w:sz w:val="24"/>
          <w:szCs w:val="24"/>
          <w:lang w:eastAsia="pt-BR"/>
        </w:rPr>
        <w:t>município de </w:t>
      </w:r>
      <w:r w:rsidR="006F61FF">
        <w:rPr>
          <w:rFonts w:ascii="Times New Roman" w:eastAsia="Times New Roman" w:hAnsi="Times New Roman" w:cs="Times New Roman"/>
          <w:b/>
          <w:bCs/>
          <w:sz w:val="24"/>
          <w:szCs w:val="24"/>
          <w:lang w:eastAsia="pt-BR"/>
        </w:rPr>
        <w:t>JATAI</w:t>
      </w:r>
      <w:r w:rsidRPr="005C04AC">
        <w:rPr>
          <w:rFonts w:ascii="Times New Roman" w:eastAsia="Times New Roman" w:hAnsi="Times New Roman" w:cs="Times New Roman"/>
          <w:b/>
          <w:bCs/>
          <w:sz w:val="24"/>
          <w:szCs w:val="24"/>
          <w:lang w:eastAsia="pt-BR"/>
        </w:rPr>
        <w:t>/GO,</w:t>
      </w:r>
      <w:r w:rsidRPr="005C04AC">
        <w:rPr>
          <w:rFonts w:ascii="Times New Roman" w:eastAsia="Times New Roman" w:hAnsi="Times New Roman" w:cs="Times New Roman"/>
          <w:sz w:val="24"/>
          <w:szCs w:val="24"/>
          <w:lang w:eastAsia="pt-BR"/>
        </w:rPr>
        <w:t> de acordo com o cronograma expedido pela Unidade Escolar, no qual se atestará o seu recebimento.</w:t>
      </w:r>
    </w:p>
    <w:p w14:paraId="09797A1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10.2. </w:t>
      </w:r>
      <w:r w:rsidRPr="005C04AC">
        <w:rPr>
          <w:rFonts w:ascii="Times New Roman" w:eastAsia="Times New Roman" w:hAnsi="Times New Roman" w:cs="Times New Roman"/>
          <w:sz w:val="24"/>
          <w:szCs w:val="24"/>
          <w:u w:val="single"/>
          <w:lang w:eastAsia="pt-BR"/>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44E5C2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1D318DFF"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11. PRAZO DE EXECUÇÃO DO CONTRATO</w:t>
      </w:r>
    </w:p>
    <w:p w14:paraId="11213CF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11.1. O presente Contrato terá vigência de </w:t>
      </w:r>
      <w:r w:rsidRPr="005C04AC">
        <w:rPr>
          <w:rFonts w:ascii="Times New Roman" w:eastAsia="Times New Roman" w:hAnsi="Times New Roman" w:cs="Times New Roman"/>
          <w:b/>
          <w:bCs/>
          <w:sz w:val="24"/>
          <w:szCs w:val="24"/>
          <w:u w:val="single"/>
          <w:lang w:eastAsia="pt-BR"/>
        </w:rPr>
        <w:t>07 (sete) meses</w:t>
      </w:r>
      <w:r w:rsidRPr="005C04AC">
        <w:rPr>
          <w:rFonts w:ascii="Times New Roman" w:eastAsia="Times New Roman" w:hAnsi="Times New Roman" w:cs="Times New Roman"/>
          <w:sz w:val="24"/>
          <w:szCs w:val="24"/>
          <w:lang w:eastAsia="pt-BR"/>
        </w:rPr>
        <w:t>, iniciados da data da assinatura, estando sua eficácia condicionada à efetiva publicação na imprensa oficial;</w:t>
      </w:r>
    </w:p>
    <w:p w14:paraId="432C9497" w14:textId="77777777" w:rsidR="002B2573"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204D3BE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12. DO PAGAMENTO</w:t>
      </w:r>
    </w:p>
    <w:p w14:paraId="4E00A91F" w14:textId="77777777" w:rsidR="002B2573"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12.1. O pagamento será realizado em até </w:t>
      </w:r>
      <w:r w:rsidRPr="005C04AC">
        <w:rPr>
          <w:rFonts w:ascii="Times New Roman" w:eastAsia="Times New Roman" w:hAnsi="Times New Roman" w:cs="Times New Roman"/>
          <w:b/>
          <w:bCs/>
          <w:sz w:val="24"/>
          <w:szCs w:val="24"/>
          <w:lang w:eastAsia="pt-BR"/>
        </w:rPr>
        <w:t>30 (trinta) dias após a entrega dos produtos ou de acordo com a data de repasse</w:t>
      </w:r>
      <w:r w:rsidRPr="005C04AC">
        <w:rPr>
          <w:rFonts w:ascii="Times New Roman" w:eastAsia="Times New Roman" w:hAnsi="Times New Roman" w:cs="Times New Roman"/>
          <w:sz w:val="24"/>
          <w:szCs w:val="24"/>
          <w:lang w:eastAsia="pt-BR"/>
        </w:rPr>
        <w:t>, através de Transferência Eletrônica Identificada.</w:t>
      </w:r>
    </w:p>
    <w:p w14:paraId="5B58ED93" w14:textId="5667376F" w:rsidR="002B2573"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12.2. As </w:t>
      </w:r>
      <w:r w:rsidRPr="005C04AC">
        <w:rPr>
          <w:rFonts w:ascii="Times New Roman" w:eastAsia="Times New Roman" w:hAnsi="Times New Roman" w:cs="Times New Roman"/>
          <w:b/>
          <w:bCs/>
          <w:sz w:val="24"/>
          <w:szCs w:val="24"/>
          <w:lang w:eastAsia="pt-BR"/>
        </w:rPr>
        <w:t>despesas</w:t>
      </w:r>
      <w:r w:rsidRPr="005C04AC">
        <w:rPr>
          <w:rFonts w:ascii="Times New Roman" w:eastAsia="Times New Roman" w:hAnsi="Times New Roman" w:cs="Times New Roman"/>
          <w:sz w:val="24"/>
          <w:szCs w:val="24"/>
          <w:lang w:eastAsia="pt-BR"/>
        </w:rPr>
        <w:t> decorrentes do presente contrato correrão à conta das seguintes dotações orçamentárias: </w:t>
      </w:r>
    </w:p>
    <w:tbl>
      <w:tblPr>
        <w:tblStyle w:val="Tabelacomgrade"/>
        <w:tblW w:w="8814" w:type="dxa"/>
        <w:tblLook w:val="04A0" w:firstRow="1" w:lastRow="0" w:firstColumn="1" w:lastColumn="0" w:noHBand="0" w:noVBand="1"/>
      </w:tblPr>
      <w:tblGrid>
        <w:gridCol w:w="4657"/>
        <w:gridCol w:w="4157"/>
      </w:tblGrid>
      <w:tr w:rsidR="002B2573" w14:paraId="36C901FD" w14:textId="77777777" w:rsidTr="00522722">
        <w:tc>
          <w:tcPr>
            <w:tcW w:w="4657" w:type="dxa"/>
            <w:vAlign w:val="center"/>
          </w:tcPr>
          <w:p w14:paraId="7D9EFB5D" w14:textId="77777777" w:rsidR="002B2573" w:rsidRDefault="002B2573" w:rsidP="00522722">
            <w:pPr>
              <w:spacing w:before="100" w:beforeAutospacing="1" w:after="100" w:afterAutospacing="1"/>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              Dotação Orçamentária</w:t>
            </w:r>
          </w:p>
        </w:tc>
        <w:tc>
          <w:tcPr>
            <w:tcW w:w="4157" w:type="dxa"/>
            <w:vAlign w:val="center"/>
          </w:tcPr>
          <w:p w14:paraId="571E0C41" w14:textId="77777777" w:rsidR="002B2573" w:rsidRDefault="002B2573" w:rsidP="00522722">
            <w:pPr>
              <w:spacing w:before="100" w:beforeAutospacing="1" w:after="100" w:afterAutospacing="1"/>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                   Níveis de Ensino - FNDE</w:t>
            </w:r>
          </w:p>
        </w:tc>
      </w:tr>
      <w:tr w:rsidR="002B2573" w14:paraId="7EBD6433" w14:textId="77777777" w:rsidTr="00522722">
        <w:tc>
          <w:tcPr>
            <w:tcW w:w="4657" w:type="dxa"/>
            <w:vAlign w:val="center"/>
          </w:tcPr>
          <w:p w14:paraId="585E21B9" w14:textId="77777777" w:rsidR="002B2573" w:rsidRDefault="002B2573" w:rsidP="00522722">
            <w:pPr>
              <w:spacing w:before="100" w:beforeAutospacing="1" w:after="100" w:afterAutospacing="1"/>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2021.2401.12.361.1008.2019.03.109.90.39.40</w:t>
            </w:r>
          </w:p>
        </w:tc>
        <w:tc>
          <w:tcPr>
            <w:tcW w:w="4157" w:type="dxa"/>
            <w:vAlign w:val="center"/>
          </w:tcPr>
          <w:p w14:paraId="2E4095BE" w14:textId="77777777" w:rsidR="002B2573" w:rsidRDefault="002B2573" w:rsidP="00522722">
            <w:pPr>
              <w:spacing w:before="100" w:beforeAutospacing="1" w:after="100" w:afterAutospacing="1"/>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2019-Fornecimento de Alimentação Escolar (361 - Ensino Fundamental)</w:t>
            </w:r>
          </w:p>
        </w:tc>
      </w:tr>
      <w:tr w:rsidR="002B2573" w14:paraId="7C418C68" w14:textId="77777777" w:rsidTr="00522722">
        <w:tc>
          <w:tcPr>
            <w:tcW w:w="4657" w:type="dxa"/>
            <w:vAlign w:val="center"/>
          </w:tcPr>
          <w:p w14:paraId="42B9F1FC" w14:textId="77777777" w:rsidR="002B2573" w:rsidRDefault="002B2573" w:rsidP="00522722">
            <w:pPr>
              <w:spacing w:before="100" w:beforeAutospacing="1" w:after="100" w:afterAutospacing="1"/>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2021.2401.12.362.1008.2019.03.109.90.39.40</w:t>
            </w:r>
          </w:p>
        </w:tc>
        <w:tc>
          <w:tcPr>
            <w:tcW w:w="4157" w:type="dxa"/>
            <w:vAlign w:val="center"/>
          </w:tcPr>
          <w:p w14:paraId="72853B51" w14:textId="70B8869B" w:rsidR="002B2573" w:rsidRDefault="002B2573" w:rsidP="00522722">
            <w:pPr>
              <w:spacing w:before="100" w:beforeAutospacing="1" w:after="100" w:afterAutospacing="1"/>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2019- Fornecimento de Alimentação Escolar</w:t>
            </w:r>
            <w:r w:rsidR="00476883">
              <w:rPr>
                <w:rFonts w:ascii="Times New Roman" w:eastAsia="Times New Roman" w:hAnsi="Times New Roman" w:cs="Times New Roman"/>
                <w:sz w:val="24"/>
                <w:szCs w:val="24"/>
                <w:lang w:eastAsia="pt-BR"/>
              </w:rPr>
              <w:t xml:space="preserve"> </w:t>
            </w:r>
            <w:r w:rsidRPr="005C04AC">
              <w:rPr>
                <w:rFonts w:ascii="Times New Roman" w:eastAsia="Times New Roman" w:hAnsi="Times New Roman" w:cs="Times New Roman"/>
                <w:sz w:val="24"/>
                <w:szCs w:val="24"/>
                <w:lang w:eastAsia="pt-BR"/>
              </w:rPr>
              <w:t>(362 – Ensino Médio)</w:t>
            </w:r>
          </w:p>
        </w:tc>
      </w:tr>
      <w:tr w:rsidR="002B2573" w14:paraId="52FABFDC" w14:textId="77777777" w:rsidTr="00522722">
        <w:tc>
          <w:tcPr>
            <w:tcW w:w="4657" w:type="dxa"/>
            <w:vAlign w:val="center"/>
          </w:tcPr>
          <w:p w14:paraId="79B466E4" w14:textId="77777777" w:rsidR="002B2573" w:rsidRDefault="002B2573" w:rsidP="00522722">
            <w:pPr>
              <w:spacing w:before="100" w:beforeAutospacing="1" w:after="100" w:afterAutospacing="1"/>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2021.2401.12.366.1008.2019.03.109.90.39.40</w:t>
            </w:r>
          </w:p>
        </w:tc>
        <w:tc>
          <w:tcPr>
            <w:tcW w:w="4157" w:type="dxa"/>
            <w:vAlign w:val="center"/>
          </w:tcPr>
          <w:p w14:paraId="18DC3570" w14:textId="77777777" w:rsidR="002B2573" w:rsidRDefault="002B2573" w:rsidP="00522722">
            <w:pPr>
              <w:spacing w:before="100" w:beforeAutospacing="1" w:after="100" w:afterAutospacing="1"/>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2019 – Fornecimento de Alimentação Escolar (366 – Educação de Jovens Adultos)</w:t>
            </w:r>
          </w:p>
        </w:tc>
      </w:tr>
      <w:tr w:rsidR="002B2573" w14:paraId="313504CC" w14:textId="77777777" w:rsidTr="00522722">
        <w:tc>
          <w:tcPr>
            <w:tcW w:w="4657" w:type="dxa"/>
            <w:vAlign w:val="center"/>
          </w:tcPr>
          <w:p w14:paraId="789F4145" w14:textId="77777777" w:rsidR="002B2573" w:rsidRDefault="002B2573" w:rsidP="00522722">
            <w:pPr>
              <w:spacing w:before="100" w:beforeAutospacing="1" w:after="100" w:afterAutospacing="1"/>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2021.2401.12.367.1008.2019.03.109.90.39.40</w:t>
            </w:r>
          </w:p>
        </w:tc>
        <w:tc>
          <w:tcPr>
            <w:tcW w:w="4157" w:type="dxa"/>
            <w:vAlign w:val="center"/>
          </w:tcPr>
          <w:p w14:paraId="1097F8EB" w14:textId="77777777" w:rsidR="002B2573" w:rsidRDefault="002B2573" w:rsidP="00522722">
            <w:pPr>
              <w:spacing w:before="100" w:beforeAutospacing="1" w:after="100" w:afterAutospacing="1"/>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2019 – Fornecimento de Alimentação Escolar (367 – Educação Especial)</w:t>
            </w:r>
          </w:p>
        </w:tc>
      </w:tr>
    </w:tbl>
    <w:p w14:paraId="5A05CD24" w14:textId="77777777" w:rsidR="002B2573"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2B9BBF6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13. DAS SANÇÕES ADMINISTRATIVAS</w:t>
      </w:r>
    </w:p>
    <w:p w14:paraId="110AF71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2" w:name="art87"/>
      <w:bookmarkEnd w:id="2"/>
      <w:r w:rsidRPr="005C04AC">
        <w:rPr>
          <w:rFonts w:ascii="Times New Roman" w:eastAsia="Times New Roman" w:hAnsi="Times New Roman" w:cs="Times New Roman"/>
          <w:sz w:val="24"/>
          <w:szCs w:val="24"/>
          <w:lang w:eastAsia="pt-BR"/>
        </w:rPr>
        <w:t>13.1. Pela inexecução total ou parcial do contrato a Administração poderá, garantida a prévia defesa, aplicar ao contratado as seguintes sanções:</w:t>
      </w:r>
    </w:p>
    <w:p w14:paraId="6CB6D07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3" w:name="art87i"/>
      <w:bookmarkEnd w:id="3"/>
      <w:r w:rsidRPr="005C04AC">
        <w:rPr>
          <w:rFonts w:ascii="Times New Roman" w:eastAsia="Times New Roman" w:hAnsi="Times New Roman" w:cs="Times New Roman"/>
          <w:sz w:val="24"/>
          <w:szCs w:val="24"/>
          <w:lang w:eastAsia="pt-BR"/>
        </w:rPr>
        <w:lastRenderedPageBreak/>
        <w:t>I - Advertência;</w:t>
      </w:r>
    </w:p>
    <w:p w14:paraId="3C67BF78"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4" w:name="art87ii"/>
      <w:bookmarkEnd w:id="4"/>
      <w:r w:rsidRPr="005C04AC">
        <w:rPr>
          <w:rFonts w:ascii="Times New Roman" w:eastAsia="Times New Roman" w:hAnsi="Times New Roman" w:cs="Times New Roman"/>
          <w:sz w:val="24"/>
          <w:szCs w:val="24"/>
          <w:lang w:eastAsia="pt-BR"/>
        </w:rPr>
        <w:t>II – Multa de 10% (dez por cento) sobre o valor total do contrato;</w:t>
      </w:r>
    </w:p>
    <w:p w14:paraId="7329237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5" w:name="art87iii"/>
      <w:bookmarkEnd w:id="5"/>
      <w:r w:rsidRPr="005C04AC">
        <w:rPr>
          <w:rFonts w:ascii="Times New Roman" w:eastAsia="Times New Roman" w:hAnsi="Times New Roman" w:cs="Times New Roman"/>
          <w:sz w:val="24"/>
          <w:szCs w:val="24"/>
          <w:lang w:eastAsia="pt-BR"/>
        </w:rPr>
        <w:t>III - Suspensão temporária de participação em licitação e impedimento de contratar com a Administração, por prazo não superior a 02 (dois) anos;</w:t>
      </w:r>
    </w:p>
    <w:p w14:paraId="0C41F036"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6" w:name="art87iv"/>
      <w:bookmarkEnd w:id="6"/>
      <w:r w:rsidRPr="005C04AC">
        <w:rPr>
          <w:rFonts w:ascii="Times New Roman" w:eastAsia="Times New Roman" w:hAnsi="Times New Roman" w:cs="Times New Roman"/>
          <w:sz w:val="24"/>
          <w:szCs w:val="24"/>
          <w:lang w:eastAsia="pt-BR"/>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8A8FDC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7" w:name="art87§1"/>
      <w:bookmarkStart w:id="8" w:name="art87§2"/>
      <w:bookmarkEnd w:id="7"/>
      <w:bookmarkEnd w:id="8"/>
      <w:r w:rsidRPr="005C04AC">
        <w:rPr>
          <w:rFonts w:ascii="Times New Roman" w:eastAsia="Times New Roman" w:hAnsi="Times New Roman" w:cs="Times New Roman"/>
          <w:sz w:val="24"/>
          <w:szCs w:val="24"/>
          <w:lang w:eastAsia="pt-BR"/>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1D14BC"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04B14EC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21282A5F"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14. DAS DISPOSIÇÕES GERAIS</w:t>
      </w:r>
    </w:p>
    <w:p w14:paraId="1CEE3E94" w14:textId="5E0A8749"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14.1. O Edital da Chamada Pública poderá ser obtido no seguinte site: </w:t>
      </w:r>
      <w:hyperlink r:id="rId12" w:history="1">
        <w:r w:rsidR="00C275F7" w:rsidRPr="00324607">
          <w:rPr>
            <w:rStyle w:val="Hyperlink"/>
          </w:rPr>
          <w:t>https://site.educacao.go.gov.br/licitacoes/</w:t>
        </w:r>
      </w:hyperlink>
      <w:r w:rsidR="00C275F7">
        <w:t xml:space="preserve">   clicar em </w:t>
      </w:r>
      <w:r w:rsidRPr="005C04AC">
        <w:rPr>
          <w:rFonts w:ascii="Times New Roman" w:eastAsia="Times New Roman" w:hAnsi="Times New Roman" w:cs="Times New Roman"/>
          <w:b/>
          <w:bCs/>
          <w:sz w:val="24"/>
          <w:szCs w:val="24"/>
          <w:lang w:eastAsia="pt-BR"/>
        </w:rPr>
        <w:t>Chamada Pública;</w:t>
      </w:r>
    </w:p>
    <w:p w14:paraId="7AE372D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14.2. O limite individual de venda do agricultor familiar e do empreendedor familiar rural, conforme Art. 39 da Resolução nº 6, de 08 de maio de 2020, para a Alimentação Escolar deverá respeitar o valor máximo de </w:t>
      </w:r>
      <w:r w:rsidRPr="005C04AC">
        <w:rPr>
          <w:rFonts w:ascii="Times New Roman" w:eastAsia="Times New Roman" w:hAnsi="Times New Roman" w:cs="Times New Roman"/>
          <w:b/>
          <w:bCs/>
          <w:sz w:val="24"/>
          <w:szCs w:val="24"/>
          <w:lang w:eastAsia="pt-BR"/>
        </w:rPr>
        <w:t>R$ 20.000,00 (vinte mil reais), por DAP/Ano/Entidade Executora</w:t>
      </w:r>
      <w:r w:rsidRPr="005C04AC">
        <w:rPr>
          <w:rFonts w:ascii="Times New Roman" w:eastAsia="Times New Roman" w:hAnsi="Times New Roman" w:cs="Times New Roman"/>
          <w:sz w:val="24"/>
          <w:szCs w:val="24"/>
          <w:lang w:eastAsia="pt-BR"/>
        </w:rPr>
        <w:t>, e obedecerá às seguintes regras:</w:t>
      </w:r>
    </w:p>
    <w:p w14:paraId="02BA132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 - Para a comercialização com </w:t>
      </w:r>
      <w:r w:rsidRPr="005C04AC">
        <w:rPr>
          <w:rFonts w:ascii="Times New Roman" w:eastAsia="Times New Roman" w:hAnsi="Times New Roman" w:cs="Times New Roman"/>
          <w:b/>
          <w:bCs/>
          <w:sz w:val="24"/>
          <w:szCs w:val="24"/>
          <w:u w:val="single"/>
          <w:lang w:eastAsia="pt-BR"/>
        </w:rPr>
        <w:t>Fornecedores Individuais e Grupos Informais</w:t>
      </w:r>
      <w:r w:rsidRPr="005C04AC">
        <w:rPr>
          <w:rFonts w:ascii="Times New Roman" w:eastAsia="Times New Roman" w:hAnsi="Times New Roman" w:cs="Times New Roman"/>
          <w:sz w:val="24"/>
          <w:szCs w:val="24"/>
          <w:lang w:eastAsia="pt-BR"/>
        </w:rPr>
        <w:t>, os contratos individuais </w:t>
      </w:r>
      <w:r w:rsidRPr="005C04AC">
        <w:rPr>
          <w:rFonts w:ascii="Times New Roman" w:eastAsia="Times New Roman" w:hAnsi="Times New Roman" w:cs="Times New Roman"/>
          <w:b/>
          <w:bCs/>
          <w:sz w:val="24"/>
          <w:szCs w:val="24"/>
          <w:lang w:eastAsia="pt-BR"/>
        </w:rPr>
        <w:t>firmados deverão respeitar o valor máximo de R$ 20.000,00 (vinte mil reais</w:t>
      </w:r>
      <w:r w:rsidRPr="005C04AC">
        <w:rPr>
          <w:rFonts w:ascii="Times New Roman" w:eastAsia="Times New Roman" w:hAnsi="Times New Roman" w:cs="Times New Roman"/>
          <w:sz w:val="24"/>
          <w:szCs w:val="24"/>
          <w:lang w:eastAsia="pt-BR"/>
        </w:rPr>
        <w:t>), por DAP/Ano/E.Ex;</w:t>
      </w:r>
    </w:p>
    <w:p w14:paraId="377D7FAF"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II - Para a comercialização com </w:t>
      </w:r>
      <w:r w:rsidRPr="005C04AC">
        <w:rPr>
          <w:rFonts w:ascii="Times New Roman" w:eastAsia="Times New Roman" w:hAnsi="Times New Roman" w:cs="Times New Roman"/>
          <w:b/>
          <w:bCs/>
          <w:sz w:val="24"/>
          <w:szCs w:val="24"/>
          <w:u w:val="single"/>
          <w:lang w:eastAsia="pt-BR"/>
        </w:rPr>
        <w:t>Grupos Formais</w:t>
      </w:r>
      <w:r w:rsidRPr="005C04AC">
        <w:rPr>
          <w:rFonts w:ascii="Times New Roman" w:eastAsia="Times New Roman" w:hAnsi="Times New Roman" w:cs="Times New Roman"/>
          <w:sz w:val="24"/>
          <w:szCs w:val="24"/>
          <w:lang w:eastAsia="pt-BR"/>
        </w:rPr>
        <w:t> o montante máximo a ser contratado será o resultado do número de agricultores familiares, munidos de DAP Familiar, inscritos na DAP Jurídica multiplicado pelo limite individual de comercialização, utilizando a seguinte fórmula:</w:t>
      </w:r>
    </w:p>
    <w:p w14:paraId="64981F1C"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i/>
          <w:iCs/>
          <w:sz w:val="24"/>
          <w:szCs w:val="24"/>
          <w:lang w:eastAsia="pt-BR"/>
        </w:rPr>
        <w:t>VMC = NAF x R$ 20.000,00 (sendo: VMC: valor máximo a ser contratado. NAF: nº de agricultores familiares (DAPs familiares) inscritos na DAP jurídica).</w:t>
      </w:r>
    </w:p>
    <w:p w14:paraId="3AEE716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lastRenderedPageBreak/>
        <w:t>§ 1º Cabe às cooperativas e/ou associações que firmarem contratos com a EEx a responsabilidade pelo controle do atendimento do limite individual de venda nos casos de comercialização com os grupos formais.</w:t>
      </w:r>
    </w:p>
    <w:p w14:paraId="68815C66"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5C2A90B"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tgtFrame="_blank" w:history="1">
        <w:r w:rsidRPr="005C04AC">
          <w:rPr>
            <w:rFonts w:ascii="Times New Roman" w:eastAsia="Times New Roman" w:hAnsi="Times New Roman" w:cs="Times New Roman"/>
            <w:color w:val="0000FF"/>
            <w:sz w:val="24"/>
            <w:szCs w:val="24"/>
            <w:u w:val="single"/>
            <w:lang w:eastAsia="pt-BR"/>
          </w:rPr>
          <w:t>Lei Federal nº 8.666/1993</w:t>
        </w:r>
      </w:hyperlink>
      <w:r w:rsidRPr="005C04AC">
        <w:rPr>
          <w:rFonts w:ascii="Times New Roman" w:eastAsia="Times New Roman" w:hAnsi="Times New Roman" w:cs="Times New Roman"/>
          <w:sz w:val="24"/>
          <w:szCs w:val="24"/>
          <w:lang w:eastAsia="pt-BR"/>
        </w:rPr>
        <w:t>.</w:t>
      </w:r>
    </w:p>
    <w:p w14:paraId="57DBEBB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14.4. A apresentação da proposta importa como plena aceitação de todas as cláusulas do Edital.</w:t>
      </w:r>
    </w:p>
    <w:p w14:paraId="2AEF2B85"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14.5. Os casos omissos neste Edital serão dirimidos pela </w:t>
      </w:r>
      <w:r w:rsidRPr="005C04AC">
        <w:rPr>
          <w:rFonts w:ascii="Times New Roman" w:eastAsia="Times New Roman" w:hAnsi="Times New Roman" w:cs="Times New Roman"/>
          <w:b/>
          <w:bCs/>
          <w:sz w:val="24"/>
          <w:szCs w:val="24"/>
          <w:lang w:eastAsia="pt-BR"/>
        </w:rPr>
        <w:t>COMISSÃO JULGADORA DA UNIDADE ESCOLAR</w:t>
      </w:r>
      <w:r w:rsidRPr="005C04AC">
        <w:rPr>
          <w:rFonts w:ascii="Times New Roman" w:eastAsia="Times New Roman" w:hAnsi="Times New Roman" w:cs="Times New Roman"/>
          <w:sz w:val="24"/>
          <w:szCs w:val="24"/>
          <w:lang w:eastAsia="pt-BR"/>
        </w:rPr>
        <w:t>.</w:t>
      </w:r>
    </w:p>
    <w:p w14:paraId="346544D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2C0EB670"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15.</w:t>
      </w:r>
      <w:r w:rsidRPr="005C04AC">
        <w:rPr>
          <w:rFonts w:ascii="Times New Roman" w:eastAsia="Times New Roman" w:hAnsi="Times New Roman" w:cs="Times New Roman"/>
          <w:b/>
          <w:bCs/>
          <w:sz w:val="24"/>
          <w:szCs w:val="24"/>
          <w:lang w:eastAsia="pt-BR"/>
        </w:rPr>
        <w:t> DA ASSINATURA DO CONTRATO</w:t>
      </w:r>
    </w:p>
    <w:p w14:paraId="4B79A15B"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u w:val="single"/>
          <w:lang w:eastAsia="pt-BR"/>
        </w:rPr>
        <w:t>15.1. O</w:t>
      </w:r>
      <w:r w:rsidRPr="005C04AC">
        <w:rPr>
          <w:rFonts w:ascii="Times New Roman" w:eastAsia="Times New Roman" w:hAnsi="Times New Roman" w:cs="Times New Roman"/>
          <w:sz w:val="24"/>
          <w:szCs w:val="24"/>
          <w:lang w:eastAsia="pt-BR"/>
        </w:rPr>
        <w:t> (s) selecionado (s) será (ão) convocado (s), para no prazo de até 05 (cinco) dias, assinar o (s) contrato (s).</w:t>
      </w:r>
    </w:p>
    <w:p w14:paraId="1430028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15.2. Caso o (s) Convocado (s) não cumpra (m) o prazo estipulado, o selecionado deverá ser desclassificado, e o segundo selecionado deverá ser convocado.</w:t>
      </w:r>
    </w:p>
    <w:p w14:paraId="10DD4F5B"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153A21E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15.3. </w:t>
      </w:r>
      <w:r w:rsidRPr="005C04AC">
        <w:rPr>
          <w:rFonts w:ascii="Times New Roman" w:eastAsia="Times New Roman" w:hAnsi="Times New Roman" w:cs="Times New Roman"/>
          <w:b/>
          <w:bCs/>
          <w:sz w:val="24"/>
          <w:szCs w:val="24"/>
          <w:lang w:eastAsia="pt-BR"/>
        </w:rPr>
        <w:t>CABERÁ A COORDENAÇÃO REGIONAL:</w:t>
      </w:r>
    </w:p>
    <w:p w14:paraId="7232D468"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30B9CE8"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u w:val="single"/>
          <w:lang w:eastAsia="pt-BR"/>
        </w:rPr>
        <w:t>15.3.</w:t>
      </w:r>
      <w:r w:rsidRPr="005C04AC">
        <w:rPr>
          <w:rFonts w:ascii="Times New Roman" w:eastAsia="Times New Roman" w:hAnsi="Times New Roman" w:cs="Times New Roman"/>
          <w:sz w:val="24"/>
          <w:szCs w:val="24"/>
          <w:lang w:eastAsia="pt-BR"/>
        </w:rPr>
        <w:t>2. Convocar todos os participantes dos Grupos Formais, Informais e Individuais considerados HABILITADOS e as Unidades Escolares </w:t>
      </w:r>
      <w:r w:rsidRPr="005C04AC">
        <w:rPr>
          <w:rFonts w:ascii="Times New Roman" w:eastAsia="Times New Roman" w:hAnsi="Times New Roman" w:cs="Times New Roman"/>
          <w:i/>
          <w:iCs/>
          <w:sz w:val="24"/>
          <w:szCs w:val="24"/>
          <w:lang w:eastAsia="pt-BR"/>
        </w:rPr>
        <w:t>em um único dia, informando o local</w:t>
      </w:r>
      <w:r w:rsidRPr="005C04AC">
        <w:rPr>
          <w:rFonts w:ascii="Times New Roman" w:eastAsia="Times New Roman" w:hAnsi="Times New Roman" w:cs="Times New Roman"/>
          <w:sz w:val="24"/>
          <w:szCs w:val="24"/>
          <w:lang w:eastAsia="pt-BR"/>
        </w:rPr>
        <w:t>, e horário para a assinatura dos contratos.</w:t>
      </w:r>
    </w:p>
    <w:p w14:paraId="0F8F455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0663613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16.</w:t>
      </w:r>
      <w:r w:rsidRPr="005C04AC">
        <w:rPr>
          <w:rFonts w:ascii="Times New Roman" w:eastAsia="Times New Roman" w:hAnsi="Times New Roman" w:cs="Times New Roman"/>
          <w:b/>
          <w:bCs/>
          <w:sz w:val="24"/>
          <w:szCs w:val="24"/>
          <w:lang w:eastAsia="pt-BR"/>
        </w:rPr>
        <w:t> CABERÁ AOS GRUPOS FORMAIS, INFORMAIS E INDIVIDUAIS:</w:t>
      </w:r>
    </w:p>
    <w:p w14:paraId="2D952936"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lastRenderedPageBreak/>
        <w:t>16.1. 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4E5AD93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16.1.1. CASO o valor apresentado pelas Cooperativas de Contratos assinados em outras UEx (Unidades Executoras de mesma Coordenação ou de outras Coordenações) ultrapasse o valor de R$ 20.000,00 (vinte mil reais), por DAP/Ano/E.Ex, os interessados deverão ser </w:t>
      </w:r>
      <w:r w:rsidRPr="005C04AC">
        <w:rPr>
          <w:rFonts w:ascii="Times New Roman" w:eastAsia="Times New Roman" w:hAnsi="Times New Roman" w:cs="Times New Roman"/>
          <w:b/>
          <w:bCs/>
          <w:sz w:val="24"/>
          <w:szCs w:val="24"/>
          <w:lang w:eastAsia="pt-BR"/>
        </w:rPr>
        <w:t>INABILITADOS</w:t>
      </w:r>
      <w:r w:rsidRPr="005C04AC">
        <w:rPr>
          <w:rFonts w:ascii="Times New Roman" w:eastAsia="Times New Roman" w:hAnsi="Times New Roman" w:cs="Times New Roman"/>
          <w:sz w:val="24"/>
          <w:szCs w:val="24"/>
          <w:lang w:eastAsia="pt-BR"/>
        </w:rPr>
        <w:t> convocando o próximo participante, ou, CASO não tenha outro participante, </w:t>
      </w:r>
      <w:r w:rsidRPr="005C04AC">
        <w:rPr>
          <w:rFonts w:ascii="Times New Roman" w:eastAsia="Times New Roman" w:hAnsi="Times New Roman" w:cs="Times New Roman"/>
          <w:b/>
          <w:bCs/>
          <w:sz w:val="24"/>
          <w:szCs w:val="24"/>
          <w:lang w:eastAsia="pt-BR"/>
        </w:rPr>
        <w:t>DEVERÃO</w:t>
      </w:r>
      <w:r w:rsidRPr="005C04AC">
        <w:rPr>
          <w:rFonts w:ascii="Times New Roman" w:eastAsia="Times New Roman" w:hAnsi="Times New Roman" w:cs="Times New Roman"/>
          <w:sz w:val="24"/>
          <w:szCs w:val="24"/>
          <w:lang w:eastAsia="pt-BR"/>
        </w:rPr>
        <w:t> realizar nova Chamada e aguardar os 20 (vinte) dias corridos após a publicação para a sessão pública.</w:t>
      </w:r>
    </w:p>
    <w:p w14:paraId="0E4C7365"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25F39DB2"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17. CABERÁ AO PRESIDENTE DO CONSELHO ESCOLAR DA UEx – UNIDADE EXECUTORA</w:t>
      </w:r>
    </w:p>
    <w:p w14:paraId="0DF56B6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1B2597DF"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0C4016D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18.</w:t>
      </w:r>
      <w:r w:rsidRPr="005C04AC">
        <w:rPr>
          <w:rFonts w:ascii="Times New Roman" w:eastAsia="Times New Roman" w:hAnsi="Times New Roman" w:cs="Times New Roman"/>
          <w:sz w:val="24"/>
          <w:szCs w:val="24"/>
          <w:lang w:eastAsia="pt-BR"/>
        </w:rPr>
        <w:t> </w:t>
      </w:r>
      <w:r w:rsidRPr="005C04AC">
        <w:rPr>
          <w:rFonts w:ascii="Times New Roman" w:eastAsia="Times New Roman" w:hAnsi="Times New Roman" w:cs="Times New Roman"/>
          <w:b/>
          <w:bCs/>
          <w:sz w:val="24"/>
          <w:szCs w:val="24"/>
          <w:lang w:eastAsia="pt-BR"/>
        </w:rPr>
        <w:t>APÓS A ASSINATURA DOS CONTRATOS</w:t>
      </w:r>
    </w:p>
    <w:p w14:paraId="11B9CF6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18.1. </w:t>
      </w:r>
      <w:r w:rsidRPr="005C04AC">
        <w:rPr>
          <w:rFonts w:ascii="Times New Roman" w:eastAsia="Times New Roman" w:hAnsi="Times New Roman" w:cs="Times New Roman"/>
          <w:b/>
          <w:bCs/>
          <w:sz w:val="24"/>
          <w:szCs w:val="24"/>
          <w:lang w:eastAsia="pt-BR"/>
        </w:rPr>
        <w:t>CABERÁ A COORDENAÇÃO REGIONAL</w:t>
      </w:r>
      <w:r w:rsidRPr="005C04AC">
        <w:rPr>
          <w:rFonts w:ascii="Times New Roman" w:eastAsia="Times New Roman" w:hAnsi="Times New Roman" w:cs="Times New Roman"/>
          <w:sz w:val="24"/>
          <w:szCs w:val="24"/>
          <w:lang w:eastAsia="pt-BR"/>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055DE2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18.1.1. </w:t>
      </w:r>
      <w:r w:rsidRPr="005C04AC">
        <w:rPr>
          <w:rFonts w:ascii="Times New Roman" w:eastAsia="Times New Roman" w:hAnsi="Times New Roman" w:cs="Times New Roman"/>
          <w:b/>
          <w:bCs/>
          <w:sz w:val="24"/>
          <w:szCs w:val="24"/>
          <w:lang w:eastAsia="pt-BR"/>
        </w:rPr>
        <w:t>CABERÁ À GERÊNCIA DE LICITAÇÃO/SEDUC - (Secretaria de Estado da Educação/Coordenação Regional como Entidade Executora</w:t>
      </w:r>
      <w:r w:rsidRPr="005C04AC">
        <w:rPr>
          <w:rFonts w:ascii="Times New Roman" w:eastAsia="Times New Roman" w:hAnsi="Times New Roman" w:cs="Times New Roman"/>
          <w:sz w:val="24"/>
          <w:szCs w:val="24"/>
          <w:lang w:eastAsia="pt-BR"/>
        </w:rPr>
        <w:t>), realizar a disponibilização de todos os contratos assinados e enviar para publicação no Diário Oficial da União - DOU e no Diário Oficial do Estado – DOE e no Diário do Estado – DE.</w:t>
      </w:r>
    </w:p>
    <w:p w14:paraId="1938928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18.1.2. </w:t>
      </w:r>
      <w:r w:rsidRPr="005C04AC">
        <w:rPr>
          <w:rFonts w:ascii="Times New Roman" w:eastAsia="Times New Roman" w:hAnsi="Times New Roman" w:cs="Times New Roman"/>
          <w:b/>
          <w:bCs/>
          <w:sz w:val="24"/>
          <w:szCs w:val="24"/>
          <w:lang w:eastAsia="pt-BR"/>
        </w:rPr>
        <w:t>CABERÁ À GERÊNCIA DE ORIENTAÇÃO E ARTICULAÇÃO DAS COORDENAÇÕES REGIONAIS E ALIMENTAÇÃO ESCOLAR JUNTO AOS CONSELHOS ESCOLARES, </w:t>
      </w:r>
      <w:r w:rsidRPr="005C04AC">
        <w:rPr>
          <w:rFonts w:ascii="Times New Roman" w:eastAsia="Times New Roman" w:hAnsi="Times New Roman" w:cs="Times New Roman"/>
          <w:sz w:val="24"/>
          <w:szCs w:val="24"/>
          <w:lang w:eastAsia="pt-BR"/>
        </w:rPr>
        <w:t>a fiscalização e acompanhamento na execução dos Contratos, visto serem os Órgãos solicitantes da compra e Gestores dos Contratos.</w:t>
      </w:r>
    </w:p>
    <w:p w14:paraId="2A5A1166" w14:textId="77777777" w:rsidR="002B2573"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5C5A2D0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19. DA RESCISÃO DE CONTRATO</w:t>
      </w:r>
    </w:p>
    <w:p w14:paraId="0A7F3201"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lastRenderedPageBreak/>
        <w:t>19.1. Poderá ser rescindido, de pleno direito, independentemente de notificação ou interpelação judicial ou extrajudicial, nos seguintes casos:</w:t>
      </w:r>
    </w:p>
    <w:p w14:paraId="4CAE018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a) por acordo entre as partes;</w:t>
      </w:r>
    </w:p>
    <w:p w14:paraId="4A7D04C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b) pela inobservância de qualquer de suas condições;</w:t>
      </w:r>
    </w:p>
    <w:p w14:paraId="392D7913" w14:textId="50C67E22" w:rsidR="002B2573"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c) por quaisquer dos motivos previstos em lei.</w:t>
      </w:r>
    </w:p>
    <w:p w14:paraId="69E1ABE6" w14:textId="118C96AF" w:rsidR="00BA6D8A" w:rsidRDefault="00BA6D8A"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597D8247" w14:textId="0CC0A10A" w:rsidR="00BA6D8A" w:rsidRDefault="00BA6D8A"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54EEBC65" w14:textId="77777777" w:rsidR="00BA6D8A" w:rsidRPr="005C04AC" w:rsidRDefault="00BA6D8A"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208A9084" w14:textId="5D396292" w:rsidR="002B2573" w:rsidRPr="005C04AC" w:rsidRDefault="002B2573" w:rsidP="00B063CF">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w:t>
      </w:r>
      <w:r w:rsidR="00770076">
        <w:rPr>
          <w:rFonts w:ascii="Times New Roman" w:eastAsia="Times New Roman" w:hAnsi="Times New Roman" w:cs="Times New Roman"/>
          <w:b/>
          <w:bCs/>
          <w:sz w:val="24"/>
          <w:szCs w:val="24"/>
          <w:lang w:eastAsia="pt-BR"/>
        </w:rPr>
        <w:t>JATAI</w:t>
      </w:r>
      <w:r w:rsidRPr="005C04AC">
        <w:rPr>
          <w:rFonts w:ascii="Times New Roman" w:eastAsia="Times New Roman" w:hAnsi="Times New Roman" w:cs="Times New Roman"/>
          <w:b/>
          <w:bCs/>
          <w:sz w:val="24"/>
          <w:szCs w:val="24"/>
          <w:lang w:eastAsia="pt-BR"/>
        </w:rPr>
        <w:t>/GO</w:t>
      </w:r>
      <w:r w:rsidR="00770076">
        <w:rPr>
          <w:rFonts w:ascii="Times New Roman" w:eastAsia="Times New Roman" w:hAnsi="Times New Roman" w:cs="Times New Roman"/>
          <w:sz w:val="24"/>
          <w:szCs w:val="24"/>
          <w:lang w:eastAsia="pt-BR"/>
        </w:rPr>
        <w:t xml:space="preserve">), aos 13 dias do mês de Maio </w:t>
      </w:r>
      <w:r w:rsidRPr="005C04AC">
        <w:rPr>
          <w:rFonts w:ascii="Times New Roman" w:eastAsia="Times New Roman" w:hAnsi="Times New Roman" w:cs="Times New Roman"/>
          <w:sz w:val="24"/>
          <w:szCs w:val="24"/>
          <w:lang w:eastAsia="pt-BR"/>
        </w:rPr>
        <w:t>de 2021.</w:t>
      </w:r>
    </w:p>
    <w:p w14:paraId="7ED6DDC8" w14:textId="3EFBBB4E" w:rsidR="002B2573"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5A4D6D2F" w14:textId="19EDCAE9" w:rsidR="00BA6D8A" w:rsidRDefault="00BA6D8A"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528E1087" w14:textId="2F1CFA9D" w:rsidR="00BA6D8A" w:rsidRDefault="00BA6D8A"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05C71E46" w14:textId="77777777" w:rsidR="00BA6D8A" w:rsidRDefault="00BA6D8A"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CAFBBB3" w14:textId="77777777" w:rsidR="00BA6D8A" w:rsidRPr="005C04AC" w:rsidRDefault="00BA6D8A"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6F12D68A" w14:textId="77777777" w:rsidR="00794CAC" w:rsidRDefault="00794CAC" w:rsidP="002B2573">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JEANE FREITAS DE LIMA</w:t>
      </w:r>
    </w:p>
    <w:p w14:paraId="771FD386" w14:textId="40C8B69F" w:rsidR="002B2573" w:rsidRPr="005C04AC" w:rsidRDefault="002B2573" w:rsidP="002B2573">
      <w:pPr>
        <w:spacing w:after="0" w:line="240" w:lineRule="auto"/>
        <w:jc w:val="center"/>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Presidente do Conselho da Unidade Escolar.</w:t>
      </w:r>
    </w:p>
    <w:p w14:paraId="1B02C64D" w14:textId="65BE5EA2" w:rsidR="002B2573" w:rsidRDefault="002B2573" w:rsidP="002B2573">
      <w:pPr>
        <w:spacing w:before="100" w:beforeAutospacing="1" w:after="100" w:afterAutospacing="1" w:line="240" w:lineRule="auto"/>
        <w:jc w:val="center"/>
        <w:rPr>
          <w:rFonts w:ascii="Times New Roman" w:eastAsia="Times New Roman" w:hAnsi="Times New Roman" w:cs="Times New Roman"/>
          <w:sz w:val="24"/>
          <w:szCs w:val="24"/>
          <w:lang w:eastAsia="pt-BR"/>
        </w:rPr>
      </w:pPr>
    </w:p>
    <w:p w14:paraId="534154ED" w14:textId="0C63ED67" w:rsidR="00BA6D8A" w:rsidRDefault="00BA6D8A" w:rsidP="002B2573">
      <w:pPr>
        <w:spacing w:before="100" w:beforeAutospacing="1" w:after="100" w:afterAutospacing="1" w:line="240" w:lineRule="auto"/>
        <w:jc w:val="center"/>
        <w:rPr>
          <w:rFonts w:ascii="Times New Roman" w:eastAsia="Times New Roman" w:hAnsi="Times New Roman" w:cs="Times New Roman"/>
          <w:sz w:val="24"/>
          <w:szCs w:val="24"/>
          <w:lang w:eastAsia="pt-BR"/>
        </w:rPr>
      </w:pPr>
    </w:p>
    <w:p w14:paraId="70975212" w14:textId="78346B94" w:rsidR="00BA6D8A" w:rsidRDefault="00BA6D8A" w:rsidP="002B2573">
      <w:pPr>
        <w:spacing w:before="100" w:beforeAutospacing="1" w:after="100" w:afterAutospacing="1" w:line="240" w:lineRule="auto"/>
        <w:jc w:val="center"/>
        <w:rPr>
          <w:rFonts w:ascii="Times New Roman" w:eastAsia="Times New Roman" w:hAnsi="Times New Roman" w:cs="Times New Roman"/>
          <w:sz w:val="24"/>
          <w:szCs w:val="24"/>
          <w:lang w:eastAsia="pt-BR"/>
        </w:rPr>
      </w:pPr>
    </w:p>
    <w:p w14:paraId="0E101477" w14:textId="77777777" w:rsidR="00BA6D8A" w:rsidRPr="005C04AC" w:rsidRDefault="00BA6D8A" w:rsidP="002B2573">
      <w:pPr>
        <w:spacing w:before="100" w:beforeAutospacing="1" w:after="100" w:afterAutospacing="1" w:line="240" w:lineRule="auto"/>
        <w:jc w:val="center"/>
        <w:rPr>
          <w:rFonts w:ascii="Times New Roman" w:eastAsia="Times New Roman" w:hAnsi="Times New Roman" w:cs="Times New Roman"/>
          <w:sz w:val="24"/>
          <w:szCs w:val="24"/>
          <w:lang w:eastAsia="pt-BR"/>
        </w:rPr>
      </w:pPr>
    </w:p>
    <w:p w14:paraId="69E13133" w14:textId="77777777" w:rsidR="00770076" w:rsidRDefault="00770076" w:rsidP="00B063CF">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ESCOLA ESTADUAL JOSÉ MANOEL VILELA</w:t>
      </w:r>
    </w:p>
    <w:p w14:paraId="1A45D6FC" w14:textId="53E74224" w:rsidR="00994E73" w:rsidRDefault="002B2573" w:rsidP="00B063CF">
      <w:pPr>
        <w:spacing w:after="0" w:line="240" w:lineRule="auto"/>
        <w:jc w:val="center"/>
      </w:pPr>
      <w:r w:rsidRPr="005C04AC">
        <w:rPr>
          <w:rFonts w:ascii="Times New Roman" w:eastAsia="Times New Roman" w:hAnsi="Times New Roman" w:cs="Times New Roman"/>
          <w:sz w:val="24"/>
          <w:szCs w:val="24"/>
          <w:lang w:eastAsia="pt-BR"/>
        </w:rPr>
        <w:t>Secretaria de Estado da Educação.</w:t>
      </w:r>
    </w:p>
    <w:sectPr w:rsidR="00994E73"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C408D" w14:textId="77777777" w:rsidR="005F1410" w:rsidRDefault="005F1410">
      <w:pPr>
        <w:spacing w:after="0" w:line="240" w:lineRule="auto"/>
      </w:pPr>
      <w:r>
        <w:separator/>
      </w:r>
    </w:p>
  </w:endnote>
  <w:endnote w:type="continuationSeparator" w:id="0">
    <w:p w14:paraId="272B8544" w14:textId="77777777" w:rsidR="005F1410" w:rsidRDefault="005F1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0E573" w14:textId="77777777" w:rsidR="00A62820" w:rsidRDefault="002B2573" w:rsidP="00A62820">
    <w:pPr>
      <w:pStyle w:val="Rodap"/>
      <w:pBdr>
        <w:bottom w:val="single" w:sz="12" w:space="1" w:color="auto"/>
      </w:pBdr>
      <w:tabs>
        <w:tab w:val="left" w:pos="6510"/>
      </w:tabs>
      <w:jc w:val="center"/>
    </w:pPr>
    <w:r>
      <w:t>Chamada Pública 2021/2</w:t>
    </w:r>
  </w:p>
  <w:p w14:paraId="03AF5EF9" w14:textId="77777777" w:rsidR="0058583D" w:rsidRDefault="003D7C52" w:rsidP="00882B6E">
    <w:pPr>
      <w:pStyle w:val="Rodap"/>
      <w:pBdr>
        <w:bottom w:val="single" w:sz="12" w:space="1" w:color="auto"/>
      </w:pBdr>
      <w:tabs>
        <w:tab w:val="left" w:pos="6510"/>
      </w:tabs>
      <w:jc w:val="center"/>
    </w:pPr>
  </w:p>
  <w:p w14:paraId="79DB2309" w14:textId="75E276C7" w:rsidR="0058583D" w:rsidRPr="00ED6BBB" w:rsidRDefault="002B2573"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398329E5" wp14:editId="77EB0FBA">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70837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r w:rsidR="00B063CF" w:rsidRPr="00ED6BBB">
      <w:rPr>
        <w:rFonts w:ascii="Arial" w:hAnsi="Arial" w:cs="Arial"/>
        <w:b/>
        <w:color w:val="009900"/>
        <w:sz w:val="18"/>
        <w:szCs w:val="18"/>
      </w:rPr>
      <w:t>- SEDUC</w:t>
    </w:r>
  </w:p>
  <w:p w14:paraId="66DC1364" w14:textId="77777777" w:rsidR="0058583D" w:rsidRDefault="002B2573"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3E0DEBD" w14:textId="77777777" w:rsidR="0058583D" w:rsidRDefault="002B2573" w:rsidP="0058583D">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14:paraId="04CDB25C" w14:textId="77777777" w:rsidR="0058583D" w:rsidRPr="00ED6BBB" w:rsidRDefault="002B2573"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24021A7" w14:textId="77777777" w:rsidR="00882B6E" w:rsidRDefault="003D7C52" w:rsidP="00882B6E">
    <w:pPr>
      <w:pStyle w:val="Rodap"/>
    </w:pPr>
  </w:p>
  <w:p w14:paraId="5157E047" w14:textId="77777777" w:rsidR="00ED3F4B" w:rsidRPr="00283531" w:rsidRDefault="003D7C5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E6CD2" w14:textId="77777777" w:rsidR="005F1410" w:rsidRDefault="005F1410">
      <w:pPr>
        <w:spacing w:after="0" w:line="240" w:lineRule="auto"/>
      </w:pPr>
      <w:r>
        <w:separator/>
      </w:r>
    </w:p>
  </w:footnote>
  <w:footnote w:type="continuationSeparator" w:id="0">
    <w:p w14:paraId="62928B6F" w14:textId="77777777" w:rsidR="005F1410" w:rsidRDefault="005F1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AE1B6" w14:textId="65408993" w:rsidR="0036668B" w:rsidRDefault="002B2573" w:rsidP="0058583D">
    <w:pPr>
      <w:pStyle w:val="Cabealho"/>
    </w:pPr>
    <w:r>
      <w:rPr>
        <w:noProof/>
        <w:lang w:eastAsia="pt-BR"/>
      </w:rPr>
      <w:drawing>
        <wp:inline distT="0" distB="0" distL="0" distR="0" wp14:anchorId="361FB6A4" wp14:editId="0D5204DD">
          <wp:extent cx="1790374" cy="4381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24516" cy="446505"/>
                  </a:xfrm>
                  <a:prstGeom prst="rect">
                    <a:avLst/>
                  </a:prstGeom>
                </pic:spPr>
              </pic:pic>
            </a:graphicData>
          </a:graphic>
        </wp:inline>
      </w:drawing>
    </w:r>
  </w:p>
  <w:p w14:paraId="6D4AAE3D" w14:textId="77777777" w:rsidR="000520B9" w:rsidRPr="000520B9" w:rsidRDefault="003D7C5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FE0128A"/>
    <w:multiLevelType w:val="hybridMultilevel"/>
    <w:tmpl w:val="E3D2B1E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573"/>
    <w:rsid w:val="00013E01"/>
    <w:rsid w:val="00087081"/>
    <w:rsid w:val="000C5416"/>
    <w:rsid w:val="001736B8"/>
    <w:rsid w:val="001F4696"/>
    <w:rsid w:val="002325B7"/>
    <w:rsid w:val="002B2573"/>
    <w:rsid w:val="003369E5"/>
    <w:rsid w:val="0036668B"/>
    <w:rsid w:val="003C03B3"/>
    <w:rsid w:val="003D7C52"/>
    <w:rsid w:val="0046159B"/>
    <w:rsid w:val="00476883"/>
    <w:rsid w:val="005245CB"/>
    <w:rsid w:val="005F1410"/>
    <w:rsid w:val="006F61FF"/>
    <w:rsid w:val="00704AF7"/>
    <w:rsid w:val="00757562"/>
    <w:rsid w:val="00770076"/>
    <w:rsid w:val="00794CAC"/>
    <w:rsid w:val="00884CB1"/>
    <w:rsid w:val="00940CEF"/>
    <w:rsid w:val="00961B63"/>
    <w:rsid w:val="00962980"/>
    <w:rsid w:val="00994E73"/>
    <w:rsid w:val="009D3DFE"/>
    <w:rsid w:val="00A75C23"/>
    <w:rsid w:val="00A90DCA"/>
    <w:rsid w:val="00B063CF"/>
    <w:rsid w:val="00B20957"/>
    <w:rsid w:val="00B9198A"/>
    <w:rsid w:val="00BA6D8A"/>
    <w:rsid w:val="00C275F7"/>
    <w:rsid w:val="00CE20EB"/>
    <w:rsid w:val="00DC0BFA"/>
    <w:rsid w:val="00DD4F74"/>
    <w:rsid w:val="00E723F2"/>
    <w:rsid w:val="00E855BF"/>
    <w:rsid w:val="00ED21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1863BD"/>
  <w15:chartTrackingRefBased/>
  <w15:docId w15:val="{3B04946B-013E-498A-90E9-CDCC99AB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57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25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2573"/>
  </w:style>
  <w:style w:type="paragraph" w:styleId="Rodap">
    <w:name w:val="footer"/>
    <w:basedOn w:val="Normal"/>
    <w:link w:val="RodapChar"/>
    <w:uiPriority w:val="99"/>
    <w:unhideWhenUsed/>
    <w:rsid w:val="002B2573"/>
    <w:pPr>
      <w:tabs>
        <w:tab w:val="center" w:pos="4252"/>
        <w:tab w:val="right" w:pos="8504"/>
      </w:tabs>
      <w:spacing w:after="0" w:line="240" w:lineRule="auto"/>
    </w:pPr>
  </w:style>
  <w:style w:type="character" w:customStyle="1" w:styleId="RodapChar">
    <w:name w:val="Rodapé Char"/>
    <w:basedOn w:val="Fontepargpadro"/>
    <w:link w:val="Rodap"/>
    <w:uiPriority w:val="99"/>
    <w:rsid w:val="002B2573"/>
  </w:style>
  <w:style w:type="paragraph" w:styleId="Textodebalo">
    <w:name w:val="Balloon Text"/>
    <w:basedOn w:val="Normal"/>
    <w:link w:val="TextodebaloChar"/>
    <w:uiPriority w:val="99"/>
    <w:semiHidden/>
    <w:unhideWhenUsed/>
    <w:rsid w:val="002B25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2573"/>
    <w:rPr>
      <w:rFonts w:ascii="Tahoma" w:hAnsi="Tahoma" w:cs="Tahoma"/>
      <w:sz w:val="16"/>
      <w:szCs w:val="16"/>
    </w:rPr>
  </w:style>
  <w:style w:type="paragraph" w:styleId="PargrafodaLista">
    <w:name w:val="List Paragraph"/>
    <w:basedOn w:val="Normal"/>
    <w:uiPriority w:val="34"/>
    <w:qFormat/>
    <w:rsid w:val="002B2573"/>
    <w:pPr>
      <w:ind w:left="720"/>
      <w:contextualSpacing/>
    </w:pPr>
  </w:style>
  <w:style w:type="character" w:styleId="Hyperlink">
    <w:name w:val="Hyperlink"/>
    <w:basedOn w:val="Fontepargpadro"/>
    <w:uiPriority w:val="99"/>
    <w:unhideWhenUsed/>
    <w:rsid w:val="002B2573"/>
    <w:rPr>
      <w:color w:val="0563C1" w:themeColor="hyperlink"/>
      <w:u w:val="single"/>
    </w:rPr>
  </w:style>
  <w:style w:type="paragraph" w:customStyle="1" w:styleId="Default">
    <w:name w:val="Default"/>
    <w:uiPriority w:val="99"/>
    <w:rsid w:val="002B2573"/>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2B25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2B2573"/>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2B2573"/>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2B2573"/>
    <w:rPr>
      <w:rFonts w:ascii="Times New Roman" w:eastAsia="Times New Roman" w:hAnsi="Times New Roman" w:cs="Times New Roman"/>
      <w:b/>
      <w:sz w:val="24"/>
      <w:szCs w:val="20"/>
      <w:lang w:eastAsia="pt-BR"/>
    </w:rPr>
  </w:style>
  <w:style w:type="paragraph" w:customStyle="1" w:styleId="NIVEL1">
    <w:name w:val="NIVEL1"/>
    <w:basedOn w:val="Normal"/>
    <w:qFormat/>
    <w:rsid w:val="002B2573"/>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2B2573"/>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2B2573"/>
    <w:rPr>
      <w:rFonts w:ascii="Arial" w:eastAsia="MS Mincho" w:hAnsi="Arial" w:cs="Times New Roman"/>
      <w:bCs/>
      <w:sz w:val="20"/>
      <w:lang w:eastAsia="ja-JP"/>
    </w:rPr>
  </w:style>
  <w:style w:type="paragraph" w:styleId="NormalWeb">
    <w:name w:val="Normal (Web)"/>
    <w:basedOn w:val="Normal"/>
    <w:uiPriority w:val="99"/>
    <w:unhideWhenUsed/>
    <w:rsid w:val="002B25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2B25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2B257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B2573"/>
    <w:rPr>
      <w:b/>
      <w:bCs/>
    </w:rPr>
  </w:style>
  <w:style w:type="paragraph" w:customStyle="1" w:styleId="textojustificado">
    <w:name w:val="texto_justificado"/>
    <w:basedOn w:val="Normal"/>
    <w:rsid w:val="002B257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2B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extocentralizado">
    <w:name w:val="tabela_texto_centralizado"/>
    <w:basedOn w:val="Normal"/>
    <w:rsid w:val="002B25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2B257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B2573"/>
    <w:rPr>
      <w:i/>
      <w:iCs/>
    </w:rPr>
  </w:style>
  <w:style w:type="character" w:customStyle="1" w:styleId="MenoPendente1">
    <w:name w:val="Menção Pendente1"/>
    <w:basedOn w:val="Fontepargpadro"/>
    <w:uiPriority w:val="99"/>
    <w:semiHidden/>
    <w:unhideWhenUsed/>
    <w:rsid w:val="00C27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664@seduc.go.gov.br" TargetMode="External"/><Relationship Id="rId13" Type="http://schemas.openxmlformats.org/officeDocument/2006/relationships/hyperlink" Target="javascript:LinkTexto('LEI','00008666','000','1993','NI','','','')" TargetMode="External"/><Relationship Id="rId3" Type="http://schemas.openxmlformats.org/officeDocument/2006/relationships/settings" Target="settings.xml"/><Relationship Id="rId7" Type="http://schemas.openxmlformats.org/officeDocument/2006/relationships/hyperlink" Target="https://sei.go.gov.br/sei/controlador.php?acao=protocolo_visualizar&amp;id_protocolo=22426965&amp;infra_sistema=100000100&amp;infra_unidade_atual=16087&amp;infra_hash=350d3fad4463eb630f2d1ecacf5ed5abc24d4e41653d5a59a0fb47dea904fc8c" TargetMode="External"/><Relationship Id="rId12" Type="http://schemas.openxmlformats.org/officeDocument/2006/relationships/hyperlink" Target="https://site.educacao.go.gov.br/licitaco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5074</Words>
  <Characters>27400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Lorran Abrantes</dc:creator>
  <cp:keywords/>
  <dc:description/>
  <cp:lastModifiedBy>Camila Tavares</cp:lastModifiedBy>
  <cp:revision>7</cp:revision>
  <cp:lastPrinted>2021-05-21T19:39:00Z</cp:lastPrinted>
  <dcterms:created xsi:type="dcterms:W3CDTF">2021-05-14T17:09:00Z</dcterms:created>
  <dcterms:modified xsi:type="dcterms:W3CDTF">2021-05-21T19:39:00Z</dcterms:modified>
</cp:coreProperties>
</file>