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540A7B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87650">
        <w:rPr>
          <w:rFonts w:ascii="Times New Roman" w:hAnsi="Times New Roman" w:cs="Times New Roman"/>
          <w:b/>
          <w:color w:val="000000"/>
          <w:sz w:val="24"/>
          <w:szCs w:val="24"/>
          <w:u w:val="single"/>
        </w:rPr>
        <w:t>Nº 0</w:t>
      </w:r>
      <w:r w:rsidR="00D0166C" w:rsidRPr="00F87650">
        <w:rPr>
          <w:rFonts w:ascii="Times New Roman" w:hAnsi="Times New Roman" w:cs="Times New Roman"/>
          <w:b/>
          <w:color w:val="000000"/>
          <w:sz w:val="24"/>
          <w:szCs w:val="24"/>
          <w:u w:val="single"/>
        </w:rPr>
        <w:t>0</w:t>
      </w:r>
      <w:r w:rsidR="006633C1">
        <w:rPr>
          <w:rFonts w:ascii="Times New Roman" w:hAnsi="Times New Roman" w:cs="Times New Roman"/>
          <w:b/>
          <w:color w:val="000000"/>
          <w:sz w:val="24"/>
          <w:szCs w:val="24"/>
          <w:u w:val="single"/>
        </w:rPr>
        <w:t>2</w:t>
      </w:r>
      <w:r w:rsidRPr="00F87650">
        <w:rPr>
          <w:rFonts w:ascii="Times New Roman" w:hAnsi="Times New Roman" w:cs="Times New Roman"/>
          <w:b/>
          <w:color w:val="000000"/>
          <w:sz w:val="24"/>
          <w:szCs w:val="24"/>
          <w:u w:val="single"/>
        </w:rPr>
        <w:t>/202</w:t>
      </w:r>
      <w:r w:rsidR="00850AE3" w:rsidRPr="00F8765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12FD232D"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r w:rsidR="0087315A">
        <w:rPr>
          <w:rFonts w:ascii="Times New Roman" w:hAnsi="Times New Roman" w:cs="Times New Roman"/>
          <w:b/>
          <w:color w:val="000000"/>
          <w:sz w:val="24"/>
          <w:szCs w:val="24"/>
          <w:u w:val="single"/>
        </w:rPr>
        <w:t>-AQUISIÇÃO DE KITS</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8D7923" w:rsidR="007452F0" w:rsidRPr="007414B0"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87650">
        <w:rPr>
          <w:rFonts w:ascii="Times New Roman" w:hAnsi="Times New Roman" w:cs="Times New Roman"/>
          <w:bCs/>
          <w:color w:val="000000"/>
          <w:sz w:val="24"/>
          <w:szCs w:val="24"/>
        </w:rPr>
        <w:t xml:space="preserve"> POLIVALENTE DE PALMEIRAS DE GOIÁS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87650">
        <w:rPr>
          <w:rFonts w:ascii="Times New Roman" w:hAnsi="Times New Roman" w:cs="Times New Roman"/>
          <w:b/>
          <w:bCs/>
          <w:color w:val="000000"/>
          <w:sz w:val="24"/>
          <w:szCs w:val="24"/>
        </w:rPr>
        <w:t xml:space="preserve"> 01.098.801/0001-02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87650">
        <w:rPr>
          <w:rFonts w:ascii="Times New Roman" w:hAnsi="Times New Roman" w:cs="Times New Roman"/>
          <w:color w:val="000000"/>
          <w:sz w:val="24"/>
          <w:szCs w:val="24"/>
        </w:rPr>
        <w:t xml:space="preserve"> COLÉGIO ESTADUAL POLIVALENTE DE PALMEIRAS DE GOIÁS,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87650">
        <w:rPr>
          <w:rFonts w:ascii="Times New Roman" w:hAnsi="Times New Roman" w:cs="Times New Roman"/>
          <w:color w:val="000000"/>
          <w:sz w:val="24"/>
          <w:szCs w:val="24"/>
        </w:rPr>
        <w:t xml:space="preserve"> 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87650">
        <w:rPr>
          <w:rFonts w:ascii="Times New Roman" w:hAnsi="Times New Roman" w:cs="Times New Roman"/>
          <w:b/>
          <w:bCs/>
          <w:color w:val="000000"/>
          <w:sz w:val="24"/>
          <w:szCs w:val="24"/>
        </w:rPr>
        <w:t xml:space="preserve"> PALMEIRAS DE GOIÁS-GO,</w:t>
      </w:r>
      <w:r w:rsidRPr="004D1BE8">
        <w:rPr>
          <w:rFonts w:ascii="Times New Roman" w:hAnsi="Times New Roman" w:cs="Times New Roman"/>
          <w:color w:val="000000"/>
          <w:sz w:val="24"/>
          <w:szCs w:val="24"/>
        </w:rPr>
        <w:t xml:space="preserve"> representada neste ato pelo Presidente do Conselho Escolar, </w:t>
      </w:r>
      <w:r w:rsidR="007414B0">
        <w:rPr>
          <w:rFonts w:ascii="Times New Roman" w:hAnsi="Times New Roman" w:cs="Times New Roman"/>
          <w:color w:val="000000"/>
          <w:sz w:val="24"/>
          <w:szCs w:val="24"/>
        </w:rPr>
        <w:t>MEIRE TAVARES FARIA,</w:t>
      </w:r>
      <w:r w:rsidRPr="004D1BE8">
        <w:rPr>
          <w:rFonts w:ascii="Times New Roman" w:hAnsi="Times New Roman" w:cs="Times New Roman"/>
          <w:color w:val="000000"/>
          <w:sz w:val="24"/>
          <w:szCs w:val="24"/>
        </w:rPr>
        <w:t xml:space="preserve"> inscrito (a) no CPF nº</w:t>
      </w:r>
      <w:r w:rsidR="007414B0">
        <w:rPr>
          <w:rFonts w:ascii="Times New Roman" w:hAnsi="Times New Roman" w:cs="Times New Roman"/>
          <w:color w:val="000000"/>
          <w:sz w:val="24"/>
          <w:szCs w:val="24"/>
        </w:rPr>
        <w:t xml:space="preserve"> 243.344.801-87</w:t>
      </w:r>
      <w:r w:rsidRPr="004D1BE8">
        <w:rPr>
          <w:rFonts w:ascii="Times New Roman" w:hAnsi="Times New Roman" w:cs="Times New Roman"/>
          <w:color w:val="000000"/>
          <w:sz w:val="24"/>
          <w:szCs w:val="24"/>
        </w:rPr>
        <w:t xml:space="preserve"> Carteira de Identidade nº </w:t>
      </w:r>
      <w:r w:rsidR="007414B0">
        <w:rPr>
          <w:rFonts w:ascii="Times New Roman" w:hAnsi="Times New Roman" w:cs="Times New Roman"/>
          <w:color w:val="000000"/>
          <w:sz w:val="24"/>
          <w:szCs w:val="24"/>
        </w:rPr>
        <w:t>1581047,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414B0">
        <w:rPr>
          <w:rFonts w:ascii="Times New Roman" w:hAnsi="Times New Roman" w:cs="Times New Roman"/>
          <w:color w:val="000000"/>
          <w:sz w:val="24"/>
          <w:szCs w:val="24"/>
        </w:rPr>
        <w:t xml:space="preserve"> DGPC-2ª VIA,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03409B">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3409B">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414B0">
        <w:rPr>
          <w:rFonts w:ascii="Times New Roman" w:hAnsi="Times New Roman" w:cs="Times New Roman"/>
          <w:bCs/>
          <w:color w:val="000000"/>
          <w:sz w:val="24"/>
          <w:szCs w:val="24"/>
        </w:rPr>
        <w:t xml:space="preserve"> </w:t>
      </w:r>
      <w:r w:rsidR="007414B0" w:rsidRPr="007414B0">
        <w:rPr>
          <w:rFonts w:ascii="Times New Roman" w:hAnsi="Times New Roman" w:cs="Times New Roman"/>
          <w:b/>
          <w:color w:val="000000"/>
          <w:sz w:val="24"/>
          <w:szCs w:val="24"/>
        </w:rPr>
        <w:t xml:space="preserve">Av. Seis de Julho, nº 102, Qd.37, Lt.01 – Bairro Goianinha – Palmeiras de Goiás-GO, E-mail </w:t>
      </w:r>
      <w:hyperlink r:id="rId8" w:history="1">
        <w:r w:rsidR="007414B0" w:rsidRPr="007414B0">
          <w:rPr>
            <w:rStyle w:val="Hyperlink"/>
            <w:rFonts w:ascii="Times New Roman" w:hAnsi="Times New Roman" w:cs="Times New Roman"/>
            <w:b/>
            <w:sz w:val="24"/>
            <w:szCs w:val="24"/>
          </w:rPr>
          <w:t>52057216@seduc.go.gov.br</w:t>
        </w:r>
      </w:hyperlink>
      <w:r w:rsidR="007414B0" w:rsidRPr="007414B0">
        <w:rPr>
          <w:rFonts w:ascii="Times New Roman" w:hAnsi="Times New Roman" w:cs="Times New Roman"/>
          <w:b/>
          <w:color w:val="000000"/>
          <w:sz w:val="24"/>
          <w:szCs w:val="24"/>
        </w:rPr>
        <w:t>, tele</w:t>
      </w:r>
      <w:r w:rsidR="0003409B">
        <w:rPr>
          <w:rFonts w:ascii="Times New Roman" w:hAnsi="Times New Roman" w:cs="Times New Roman"/>
          <w:b/>
          <w:color w:val="000000"/>
          <w:sz w:val="24"/>
          <w:szCs w:val="24"/>
        </w:rPr>
        <w:t xml:space="preserve">fone: (64) 3571-1678. Às 13:30 </w:t>
      </w:r>
      <w:proofErr w:type="spellStart"/>
      <w:r w:rsidR="0003409B">
        <w:rPr>
          <w:rFonts w:ascii="Times New Roman" w:hAnsi="Times New Roman" w:cs="Times New Roman"/>
          <w:b/>
          <w:color w:val="000000"/>
          <w:sz w:val="24"/>
          <w:szCs w:val="24"/>
        </w:rPr>
        <w:t>hs</w:t>
      </w:r>
      <w:proofErr w:type="spellEnd"/>
      <w:r w:rsidR="0003409B">
        <w:rPr>
          <w:rFonts w:ascii="Times New Roman" w:hAnsi="Times New Roman" w:cs="Times New Roman"/>
          <w:b/>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0554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0554D" w:rsidRDefault="007452F0" w:rsidP="0020554D">
            <w:pPr>
              <w:spacing w:after="0" w:line="360" w:lineRule="auto"/>
              <w:jc w:val="both"/>
              <w:rPr>
                <w:rFonts w:ascii="Times New Roman" w:hAnsi="Times New Roman" w:cs="Times New Roman"/>
                <w:b/>
                <w:sz w:val="24"/>
                <w:szCs w:val="24"/>
              </w:rPr>
            </w:pPr>
            <w:r w:rsidRPr="0020554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0554D" w:rsidRDefault="00850AE3" w:rsidP="0020554D">
            <w:pPr>
              <w:spacing w:after="0" w:line="360" w:lineRule="auto"/>
              <w:jc w:val="both"/>
              <w:rPr>
                <w:rFonts w:ascii="Times New Roman" w:hAnsi="Times New Roman" w:cs="Times New Roman"/>
                <w:b/>
                <w:sz w:val="24"/>
                <w:szCs w:val="24"/>
              </w:rPr>
            </w:pPr>
            <w:r w:rsidRPr="0020554D">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0554D" w:rsidRDefault="007452F0" w:rsidP="0020554D">
            <w:pPr>
              <w:spacing w:after="0" w:line="360" w:lineRule="auto"/>
              <w:jc w:val="both"/>
              <w:rPr>
                <w:rFonts w:ascii="Times New Roman" w:hAnsi="Times New Roman" w:cs="Times New Roman"/>
                <w:b/>
                <w:sz w:val="24"/>
                <w:szCs w:val="24"/>
              </w:rPr>
            </w:pPr>
            <w:r w:rsidRPr="0020554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0554D" w:rsidRDefault="007452F0" w:rsidP="0020554D">
            <w:pPr>
              <w:spacing w:after="0" w:line="360" w:lineRule="auto"/>
              <w:jc w:val="both"/>
              <w:rPr>
                <w:rFonts w:ascii="Times New Roman" w:hAnsi="Times New Roman" w:cs="Times New Roman"/>
                <w:b/>
                <w:sz w:val="24"/>
                <w:szCs w:val="24"/>
              </w:rPr>
            </w:pPr>
            <w:r w:rsidRPr="0020554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0554D" w:rsidRDefault="007452F0" w:rsidP="0020554D">
            <w:pPr>
              <w:spacing w:after="0" w:line="360" w:lineRule="auto"/>
              <w:jc w:val="center"/>
              <w:rPr>
                <w:rFonts w:ascii="Times New Roman" w:hAnsi="Times New Roman" w:cs="Times New Roman"/>
                <w:b/>
                <w:sz w:val="24"/>
                <w:szCs w:val="24"/>
              </w:rPr>
            </w:pPr>
            <w:r w:rsidRPr="0020554D">
              <w:rPr>
                <w:rFonts w:ascii="Times New Roman" w:hAnsi="Times New Roman" w:cs="Times New Roman"/>
                <w:b/>
                <w:sz w:val="24"/>
                <w:szCs w:val="24"/>
              </w:rPr>
              <w:t>Valor Estimado (R$)</w:t>
            </w:r>
          </w:p>
        </w:tc>
      </w:tr>
      <w:tr w:rsidR="007452F0" w:rsidRPr="0020554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0554D" w:rsidRDefault="007452F0" w:rsidP="0020554D">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0554D" w:rsidRDefault="007452F0" w:rsidP="0020554D">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0554D" w:rsidRDefault="007452F0" w:rsidP="0020554D">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0554D" w:rsidRDefault="007452F0" w:rsidP="0020554D">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0554D" w:rsidRDefault="007452F0" w:rsidP="0020554D">
            <w:pPr>
              <w:spacing w:after="0" w:line="360" w:lineRule="auto"/>
              <w:jc w:val="both"/>
              <w:rPr>
                <w:rFonts w:ascii="Times New Roman" w:hAnsi="Times New Roman" w:cs="Times New Roman"/>
                <w:b/>
                <w:sz w:val="24"/>
                <w:szCs w:val="24"/>
              </w:rPr>
            </w:pPr>
            <w:r w:rsidRPr="0020554D">
              <w:rPr>
                <w:rFonts w:ascii="Times New Roman" w:hAnsi="Times New Roman" w:cs="Times New Roman"/>
                <w:b/>
                <w:sz w:val="24"/>
                <w:szCs w:val="24"/>
              </w:rPr>
              <w:t>Valor Unitário</w:t>
            </w:r>
          </w:p>
          <w:p w14:paraId="079B6EAB" w14:textId="77777777" w:rsidR="007452F0" w:rsidRPr="0020554D" w:rsidRDefault="007452F0" w:rsidP="0020554D">
            <w:pPr>
              <w:spacing w:after="0" w:line="360" w:lineRule="auto"/>
              <w:jc w:val="both"/>
              <w:rPr>
                <w:rFonts w:ascii="Times New Roman" w:hAnsi="Times New Roman" w:cs="Times New Roman"/>
                <w:b/>
                <w:sz w:val="24"/>
                <w:szCs w:val="24"/>
              </w:rPr>
            </w:pPr>
            <w:r w:rsidRPr="0020554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0554D" w:rsidRDefault="007452F0" w:rsidP="0020554D">
            <w:pPr>
              <w:spacing w:after="0" w:line="360" w:lineRule="auto"/>
              <w:jc w:val="both"/>
              <w:rPr>
                <w:rFonts w:ascii="Times New Roman" w:hAnsi="Times New Roman" w:cs="Times New Roman"/>
                <w:b/>
                <w:sz w:val="24"/>
                <w:szCs w:val="24"/>
              </w:rPr>
            </w:pPr>
            <w:r w:rsidRPr="0020554D">
              <w:rPr>
                <w:rFonts w:ascii="Times New Roman" w:hAnsi="Times New Roman" w:cs="Times New Roman"/>
                <w:b/>
                <w:sz w:val="24"/>
                <w:szCs w:val="24"/>
              </w:rPr>
              <w:t>Valor Total</w:t>
            </w:r>
          </w:p>
          <w:p w14:paraId="73BE02F5" w14:textId="77777777" w:rsidR="007452F0" w:rsidRPr="0020554D" w:rsidRDefault="007452F0" w:rsidP="0020554D">
            <w:pPr>
              <w:spacing w:after="0" w:line="360" w:lineRule="auto"/>
              <w:jc w:val="both"/>
              <w:rPr>
                <w:rFonts w:ascii="Times New Roman" w:hAnsi="Times New Roman" w:cs="Times New Roman"/>
                <w:b/>
                <w:sz w:val="24"/>
                <w:szCs w:val="24"/>
              </w:rPr>
            </w:pPr>
            <w:r w:rsidRPr="0020554D">
              <w:rPr>
                <w:rFonts w:ascii="Times New Roman" w:hAnsi="Times New Roman" w:cs="Times New Roman"/>
                <w:b/>
                <w:sz w:val="24"/>
                <w:szCs w:val="24"/>
              </w:rPr>
              <w:t>R$</w:t>
            </w:r>
          </w:p>
        </w:tc>
      </w:tr>
      <w:tr w:rsidR="007452F0" w:rsidRPr="0020554D"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0554D" w:rsidRDefault="007452F0" w:rsidP="0020554D">
            <w:pPr>
              <w:spacing w:after="0" w:line="360" w:lineRule="auto"/>
              <w:jc w:val="both"/>
              <w:rPr>
                <w:rFonts w:ascii="Times New Roman" w:hAnsi="Times New Roman" w:cs="Times New Roman"/>
                <w:b/>
                <w:color w:val="333333"/>
                <w:sz w:val="24"/>
                <w:szCs w:val="24"/>
              </w:rPr>
            </w:pPr>
            <w:r w:rsidRPr="0020554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A8CF69E" w:rsidR="007452F0" w:rsidRPr="0020554D" w:rsidRDefault="007452F0" w:rsidP="0020554D">
            <w:pPr>
              <w:spacing w:after="0" w:line="360" w:lineRule="auto"/>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 </w:t>
            </w:r>
            <w:r w:rsidR="00363A53" w:rsidRPr="0020554D">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54D9D3" w:rsidR="007452F0" w:rsidRPr="0020554D" w:rsidRDefault="00363A53" w:rsidP="0020554D">
            <w:pPr>
              <w:spacing w:after="0" w:line="360" w:lineRule="auto"/>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EAA5C11" w:rsidR="007452F0" w:rsidRPr="0020554D" w:rsidRDefault="007452F0" w:rsidP="0020554D">
            <w:pPr>
              <w:spacing w:after="0" w:line="360" w:lineRule="auto"/>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 </w:t>
            </w:r>
            <w:r w:rsidR="00363A53" w:rsidRPr="0020554D">
              <w:rPr>
                <w:rFonts w:ascii="Times New Roman" w:hAnsi="Times New Roman" w:cs="Times New Roman"/>
                <w:color w:val="333333"/>
                <w:sz w:val="24"/>
                <w:szCs w:val="24"/>
              </w:rPr>
              <w:t>5</w:t>
            </w:r>
            <w:r w:rsidR="00EB6081" w:rsidRPr="0020554D">
              <w:rPr>
                <w:rFonts w:ascii="Times New Roman" w:hAnsi="Times New Roman" w:cs="Times New Roman"/>
                <w:color w:val="333333"/>
                <w:sz w:val="24"/>
                <w:szCs w:val="24"/>
              </w:rPr>
              <w:t>.</w:t>
            </w:r>
            <w:r w:rsidR="00D67B18" w:rsidRPr="0020554D">
              <w:rPr>
                <w:rFonts w:ascii="Times New Roman" w:hAnsi="Times New Roman" w:cs="Times New Roman"/>
                <w:color w:val="333333"/>
                <w:sz w:val="24"/>
                <w:szCs w:val="24"/>
              </w:rPr>
              <w:t>355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29784BD" w:rsidR="007452F0" w:rsidRPr="0020554D" w:rsidRDefault="00363A53" w:rsidP="0020554D">
            <w:pPr>
              <w:spacing w:after="0" w:line="360" w:lineRule="auto"/>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3,</w:t>
            </w:r>
            <w:r w:rsidR="00D67B18" w:rsidRPr="0020554D">
              <w:rPr>
                <w:rFonts w:ascii="Times New Roman" w:hAnsi="Times New Roman" w:cs="Times New Roman"/>
                <w:color w:val="333333"/>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584C8E" w:rsidR="007452F0" w:rsidRPr="0020554D" w:rsidRDefault="00735EDF" w:rsidP="0020554D">
            <w:pPr>
              <w:spacing w:after="0"/>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 xml:space="preserve">R$ </w:t>
            </w:r>
            <w:r w:rsidR="00363A53" w:rsidRPr="0020554D">
              <w:rPr>
                <w:rFonts w:ascii="Times New Roman" w:hAnsi="Times New Roman" w:cs="Times New Roman"/>
                <w:color w:val="333333"/>
                <w:sz w:val="24"/>
                <w:szCs w:val="24"/>
              </w:rPr>
              <w:t>19.5</w:t>
            </w:r>
            <w:r w:rsidR="00B73AAD" w:rsidRPr="0020554D">
              <w:rPr>
                <w:rFonts w:ascii="Times New Roman" w:hAnsi="Times New Roman" w:cs="Times New Roman"/>
                <w:color w:val="333333"/>
                <w:sz w:val="24"/>
                <w:szCs w:val="24"/>
              </w:rPr>
              <w:t>9</w:t>
            </w:r>
            <w:r w:rsidR="00D67B18" w:rsidRPr="0020554D">
              <w:rPr>
                <w:rFonts w:ascii="Times New Roman" w:hAnsi="Times New Roman" w:cs="Times New Roman"/>
                <w:color w:val="333333"/>
                <w:sz w:val="24"/>
                <w:szCs w:val="24"/>
              </w:rPr>
              <w:t>9</w:t>
            </w:r>
            <w:r w:rsidR="00B73AAD" w:rsidRPr="0020554D">
              <w:rPr>
                <w:rFonts w:ascii="Times New Roman" w:hAnsi="Times New Roman" w:cs="Times New Roman"/>
                <w:color w:val="333333"/>
                <w:sz w:val="24"/>
                <w:szCs w:val="24"/>
              </w:rPr>
              <w:t>,</w:t>
            </w:r>
            <w:r w:rsidR="00D67B18" w:rsidRPr="0020554D">
              <w:rPr>
                <w:rFonts w:ascii="Times New Roman" w:hAnsi="Times New Roman" w:cs="Times New Roman"/>
                <w:color w:val="333333"/>
                <w:sz w:val="24"/>
                <w:szCs w:val="24"/>
              </w:rPr>
              <w:t>3</w:t>
            </w:r>
            <w:r w:rsidR="00B73AAD" w:rsidRPr="0020554D">
              <w:rPr>
                <w:rFonts w:ascii="Times New Roman" w:hAnsi="Times New Roman" w:cs="Times New Roman"/>
                <w:color w:val="333333"/>
                <w:sz w:val="24"/>
                <w:szCs w:val="24"/>
              </w:rPr>
              <w:t>0</w:t>
            </w:r>
          </w:p>
        </w:tc>
      </w:tr>
      <w:tr w:rsidR="007452F0" w:rsidRPr="0020554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20554D" w:rsidRDefault="007452F0" w:rsidP="0020554D">
            <w:pPr>
              <w:spacing w:after="0" w:line="360" w:lineRule="auto"/>
              <w:jc w:val="both"/>
              <w:rPr>
                <w:rFonts w:ascii="Times New Roman" w:hAnsi="Times New Roman" w:cs="Times New Roman"/>
                <w:b/>
                <w:color w:val="333333"/>
                <w:sz w:val="24"/>
                <w:szCs w:val="24"/>
              </w:rPr>
            </w:pPr>
            <w:r w:rsidRPr="0020554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DBBD31" w:rsidR="007452F0" w:rsidRPr="0020554D" w:rsidRDefault="007452F0" w:rsidP="0020554D">
            <w:pPr>
              <w:spacing w:after="0" w:line="360" w:lineRule="auto"/>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 </w:t>
            </w:r>
            <w:r w:rsidR="00363A53" w:rsidRPr="0020554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FF59F56" w:rsidR="007452F0" w:rsidRPr="0020554D" w:rsidRDefault="00363A53" w:rsidP="0020554D">
            <w:pPr>
              <w:spacing w:after="0" w:line="360" w:lineRule="auto"/>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89AF502" w:rsidR="007452F0" w:rsidRPr="0020554D" w:rsidRDefault="007452F0" w:rsidP="0020554D">
            <w:pPr>
              <w:spacing w:after="0" w:line="360" w:lineRule="auto"/>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 </w:t>
            </w:r>
            <w:r w:rsidR="00363A53" w:rsidRPr="0020554D">
              <w:rPr>
                <w:rFonts w:ascii="Times New Roman" w:hAnsi="Times New Roman" w:cs="Times New Roman"/>
                <w:color w:val="333333"/>
                <w:sz w:val="24"/>
                <w:szCs w:val="24"/>
              </w:rPr>
              <w:t>7</w:t>
            </w:r>
            <w:r w:rsidR="00EB6081" w:rsidRPr="0020554D">
              <w:rPr>
                <w:rFonts w:ascii="Times New Roman" w:hAnsi="Times New Roman" w:cs="Times New Roman"/>
                <w:color w:val="333333"/>
                <w:sz w:val="24"/>
                <w:szCs w:val="24"/>
              </w:rPr>
              <w:t>.</w:t>
            </w:r>
            <w:r w:rsidR="00363A53" w:rsidRPr="0020554D">
              <w:rPr>
                <w:rFonts w:ascii="Times New Roman" w:hAnsi="Times New Roman" w:cs="Times New Roman"/>
                <w:color w:val="333333"/>
                <w:sz w:val="24"/>
                <w:szCs w:val="24"/>
              </w:rPr>
              <w:t>41</w:t>
            </w:r>
            <w:r w:rsidR="00B73AAD" w:rsidRPr="0020554D">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E7FB55" w:rsidR="007452F0" w:rsidRPr="0020554D" w:rsidRDefault="00363A53" w:rsidP="0020554D">
            <w:pPr>
              <w:spacing w:after="0" w:line="360" w:lineRule="auto"/>
              <w:jc w:val="both"/>
              <w:rPr>
                <w:rFonts w:ascii="Times New Roman" w:hAnsi="Times New Roman" w:cs="Times New Roman"/>
                <w:color w:val="333333"/>
                <w:sz w:val="24"/>
                <w:szCs w:val="24"/>
              </w:rPr>
            </w:pPr>
            <w:r w:rsidRPr="0020554D">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1B1AD4" w:rsidR="007452F0" w:rsidRPr="0020554D" w:rsidRDefault="00735EDF" w:rsidP="0020554D">
            <w:pPr>
              <w:spacing w:after="0" w:line="360" w:lineRule="auto"/>
              <w:jc w:val="both"/>
              <w:rPr>
                <w:rFonts w:ascii="Times New Roman" w:hAnsi="Times New Roman" w:cs="Times New Roman"/>
                <w:b/>
                <w:color w:val="000000"/>
                <w:sz w:val="24"/>
                <w:szCs w:val="24"/>
              </w:rPr>
            </w:pPr>
            <w:r w:rsidRPr="0020554D">
              <w:rPr>
                <w:rFonts w:ascii="Times New Roman" w:hAnsi="Times New Roman" w:cs="Times New Roman"/>
                <w:color w:val="333333"/>
                <w:sz w:val="24"/>
                <w:szCs w:val="24"/>
              </w:rPr>
              <w:t xml:space="preserve">R$ </w:t>
            </w:r>
            <w:r w:rsidR="00B73AAD" w:rsidRPr="0020554D">
              <w:rPr>
                <w:rFonts w:ascii="Times New Roman" w:hAnsi="Times New Roman" w:cs="Times New Roman"/>
                <w:color w:val="333333"/>
                <w:sz w:val="24"/>
                <w:szCs w:val="24"/>
              </w:rPr>
              <w:t>19.723,90</w:t>
            </w:r>
          </w:p>
        </w:tc>
      </w:tr>
      <w:tr w:rsidR="007452F0" w:rsidRPr="0020554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0554D" w:rsidRDefault="007452F0" w:rsidP="0020554D">
            <w:pPr>
              <w:spacing w:after="0" w:line="360" w:lineRule="auto"/>
              <w:jc w:val="both"/>
              <w:rPr>
                <w:rFonts w:ascii="Times New Roman" w:hAnsi="Times New Roman" w:cs="Times New Roman"/>
                <w:b/>
                <w:color w:val="333333"/>
                <w:sz w:val="24"/>
                <w:szCs w:val="24"/>
              </w:rPr>
            </w:pPr>
            <w:r w:rsidRPr="0020554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3ED21B" w:rsidR="007452F0" w:rsidRPr="0020554D" w:rsidRDefault="007452F0" w:rsidP="0020554D">
            <w:pPr>
              <w:spacing w:after="0" w:line="360" w:lineRule="auto"/>
              <w:jc w:val="both"/>
              <w:rPr>
                <w:rFonts w:ascii="Times New Roman" w:hAnsi="Times New Roman" w:cs="Times New Roman"/>
                <w:b/>
                <w:color w:val="333333"/>
                <w:sz w:val="24"/>
                <w:szCs w:val="24"/>
              </w:rPr>
            </w:pPr>
            <w:r w:rsidRPr="0020554D">
              <w:rPr>
                <w:rFonts w:ascii="Times New Roman" w:hAnsi="Times New Roman" w:cs="Times New Roman"/>
                <w:b/>
                <w:color w:val="333333"/>
                <w:sz w:val="24"/>
                <w:szCs w:val="24"/>
              </w:rPr>
              <w:t>R$</w:t>
            </w:r>
            <w:r w:rsidR="00363A53" w:rsidRPr="0020554D">
              <w:rPr>
                <w:rFonts w:ascii="Times New Roman" w:hAnsi="Times New Roman" w:cs="Times New Roman"/>
                <w:b/>
                <w:color w:val="333333"/>
                <w:sz w:val="24"/>
                <w:szCs w:val="24"/>
              </w:rPr>
              <w:t xml:space="preserve"> </w:t>
            </w:r>
            <w:r w:rsidR="0054657F" w:rsidRPr="0020554D">
              <w:rPr>
                <w:rFonts w:ascii="Times New Roman" w:hAnsi="Times New Roman" w:cs="Times New Roman"/>
                <w:b/>
                <w:color w:val="333333"/>
                <w:sz w:val="24"/>
                <w:szCs w:val="24"/>
              </w:rPr>
              <w:t>39.</w:t>
            </w:r>
            <w:r w:rsidR="00B73AAD" w:rsidRPr="0020554D">
              <w:rPr>
                <w:rFonts w:ascii="Times New Roman" w:hAnsi="Times New Roman" w:cs="Times New Roman"/>
                <w:b/>
                <w:color w:val="333333"/>
                <w:sz w:val="24"/>
                <w:szCs w:val="24"/>
              </w:rPr>
              <w:t>32</w:t>
            </w:r>
            <w:r w:rsidR="00D67B18" w:rsidRPr="0020554D">
              <w:rPr>
                <w:rFonts w:ascii="Times New Roman" w:hAnsi="Times New Roman" w:cs="Times New Roman"/>
                <w:b/>
                <w:color w:val="333333"/>
                <w:sz w:val="24"/>
                <w:szCs w:val="24"/>
              </w:rPr>
              <w:t>3</w:t>
            </w:r>
            <w:r w:rsidR="00B73AAD" w:rsidRPr="0020554D">
              <w:rPr>
                <w:rFonts w:ascii="Times New Roman" w:hAnsi="Times New Roman" w:cs="Times New Roman"/>
                <w:b/>
                <w:color w:val="333333"/>
                <w:sz w:val="24"/>
                <w:szCs w:val="24"/>
              </w:rPr>
              <w:t>,</w:t>
            </w:r>
            <w:r w:rsidR="00D67B18" w:rsidRPr="0020554D">
              <w:rPr>
                <w:rFonts w:ascii="Times New Roman" w:hAnsi="Times New Roman" w:cs="Times New Roman"/>
                <w:b/>
                <w:color w:val="333333"/>
                <w:sz w:val="24"/>
                <w:szCs w:val="24"/>
              </w:rPr>
              <w:t>2</w:t>
            </w:r>
            <w:r w:rsidR="00B73AAD" w:rsidRPr="0020554D">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D333C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414B0">
        <w:rPr>
          <w:rFonts w:ascii="Times New Roman" w:hAnsi="Times New Roman" w:cs="Times New Roman"/>
          <w:b/>
          <w:bCs/>
        </w:rPr>
        <w:t>Nº0</w:t>
      </w:r>
      <w:r w:rsidR="004B7E50" w:rsidRPr="007414B0">
        <w:rPr>
          <w:rFonts w:ascii="Times New Roman" w:hAnsi="Times New Roman" w:cs="Times New Roman"/>
          <w:b/>
          <w:bCs/>
        </w:rPr>
        <w:t>0</w:t>
      </w:r>
      <w:r w:rsidR="006633C1">
        <w:rPr>
          <w:rFonts w:ascii="Times New Roman" w:hAnsi="Times New Roman" w:cs="Times New Roman"/>
          <w:b/>
          <w:bCs/>
        </w:rPr>
        <w:t>2</w:t>
      </w:r>
      <w:r w:rsidR="002C7CD3" w:rsidRPr="007414B0">
        <w:rPr>
          <w:rFonts w:ascii="Times New Roman" w:hAnsi="Times New Roman" w:cs="Times New Roman"/>
          <w:b/>
          <w:bCs/>
        </w:rPr>
        <w:t>/2021</w:t>
      </w:r>
    </w:p>
    <w:p w14:paraId="6EE19C1D" w14:textId="77777777" w:rsidR="0087315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05DC48CD" w:rsidR="007452F0" w:rsidRPr="004D1BE8" w:rsidRDefault="00F714A2"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POLIVALENTE DE PALMEIRAS DE GOIÁS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78784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714A2">
        <w:rPr>
          <w:rFonts w:ascii="Times New Roman" w:hAnsi="Times New Roman" w:cs="Times New Roman"/>
          <w:b/>
          <w:bCs/>
        </w:rPr>
        <w:t>0</w:t>
      </w:r>
      <w:r w:rsidR="0044227F" w:rsidRPr="00F714A2">
        <w:rPr>
          <w:rFonts w:ascii="Times New Roman" w:hAnsi="Times New Roman" w:cs="Times New Roman"/>
          <w:b/>
          <w:bCs/>
        </w:rPr>
        <w:t>0</w:t>
      </w:r>
      <w:r w:rsidR="006633C1">
        <w:rPr>
          <w:rFonts w:ascii="Times New Roman" w:hAnsi="Times New Roman" w:cs="Times New Roman"/>
          <w:b/>
          <w:bCs/>
        </w:rPr>
        <w:t>2</w:t>
      </w:r>
      <w:r w:rsidRPr="00F714A2">
        <w:rPr>
          <w:rFonts w:ascii="Times New Roman" w:hAnsi="Times New Roman" w:cs="Times New Roman"/>
          <w:b/>
          <w:bCs/>
        </w:rPr>
        <w:t>/202</w:t>
      </w:r>
      <w:r w:rsidR="002C7CD3" w:rsidRPr="00F714A2">
        <w:rPr>
          <w:rFonts w:ascii="Times New Roman" w:hAnsi="Times New Roman" w:cs="Times New Roman"/>
          <w:b/>
          <w:bCs/>
        </w:rPr>
        <w:t>1</w:t>
      </w:r>
    </w:p>
    <w:p w14:paraId="7218AE15" w14:textId="3BB040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F714A2">
        <w:rPr>
          <w:rFonts w:ascii="Times New Roman" w:hAnsi="Times New Roman" w:cs="Times New Roman"/>
          <w:b/>
          <w:bCs/>
          <w:color w:val="auto"/>
        </w:rPr>
        <w:t xml:space="preserve"> COLÉGIO ESTADUAL POLIVALENTE DE PALMEIRAS DE GOIÁS</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6FEAD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714A2">
        <w:rPr>
          <w:rFonts w:ascii="Times New Roman" w:hAnsi="Times New Roman" w:cs="Times New Roman"/>
          <w:sz w:val="24"/>
          <w:szCs w:val="24"/>
        </w:rPr>
        <w:t xml:space="preserve"> COLÉGIO ESTADUAL POLIVALENTE DE PALMEIRAS DE </w:t>
      </w:r>
      <w:proofErr w:type="gramStart"/>
      <w:r w:rsidR="00F714A2">
        <w:rPr>
          <w:rFonts w:ascii="Times New Roman" w:hAnsi="Times New Roman" w:cs="Times New Roman"/>
          <w:sz w:val="24"/>
          <w:szCs w:val="24"/>
        </w:rPr>
        <w:t>GOIÁS,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F714A2">
        <w:rPr>
          <w:rFonts w:ascii="Times New Roman" w:hAnsi="Times New Roman" w:cs="Times New Roman"/>
          <w:bCs/>
          <w:sz w:val="24"/>
          <w:szCs w:val="24"/>
        </w:rPr>
        <w:t xml:space="preserve"> </w:t>
      </w:r>
      <w:r w:rsidR="00F714A2" w:rsidRPr="007414B0">
        <w:rPr>
          <w:rFonts w:ascii="Times New Roman" w:hAnsi="Times New Roman" w:cs="Times New Roman"/>
          <w:b/>
          <w:color w:val="000000"/>
          <w:sz w:val="24"/>
          <w:szCs w:val="24"/>
        </w:rPr>
        <w:t>Av. Seis de Julho, nº 102, Qd.37, Lt.01 – Bairro Goianinha</w:t>
      </w:r>
      <w:r w:rsidR="00F714A2">
        <w:rPr>
          <w:rFonts w:ascii="Times New Roman" w:hAnsi="Times New Roman" w:cs="Times New Roman"/>
          <w:b/>
          <w:color w:val="000000"/>
          <w:sz w:val="24"/>
          <w:szCs w:val="24"/>
        </w:rPr>
        <w:t>,</w:t>
      </w:r>
      <w:r w:rsidR="00586B70">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de</w:t>
      </w:r>
      <w:r w:rsidR="00F714A2">
        <w:rPr>
          <w:rFonts w:ascii="Times New Roman" w:hAnsi="Times New Roman" w:cs="Times New Roman"/>
          <w:bCs/>
          <w:sz w:val="24"/>
          <w:szCs w:val="24"/>
        </w:rPr>
        <w:t xml:space="preserve"> </w:t>
      </w:r>
      <w:r w:rsidR="00F714A2" w:rsidRPr="007414B0">
        <w:rPr>
          <w:rFonts w:ascii="Times New Roman" w:hAnsi="Times New Roman" w:cs="Times New Roman"/>
          <w:b/>
          <w:color w:val="000000"/>
          <w:sz w:val="24"/>
          <w:szCs w:val="24"/>
        </w:rPr>
        <w:t>Palmeiras de Goiás</w:t>
      </w:r>
      <w:r w:rsidR="00F714A2">
        <w:rPr>
          <w:rFonts w:ascii="Times New Roman" w:hAnsi="Times New Roman" w:cs="Times New Roman"/>
          <w:b/>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755C80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4309D">
        <w:t xml:space="preserve"> COLÉGIO ESTADUAL POLIVALENTE DE PALMEIRAS DE GOIÁS,</w:t>
      </w:r>
      <w:r w:rsidR="00586B70" w:rsidRPr="00586B70">
        <w:rPr>
          <w:bCs/>
        </w:rPr>
        <w:t xml:space="preserve"> </w:t>
      </w:r>
      <w:r w:rsidRPr="00586B70">
        <w:t xml:space="preserve">situada </w:t>
      </w:r>
      <w:proofErr w:type="gramStart"/>
      <w:r w:rsidRPr="00586B70">
        <w:t>à</w:t>
      </w:r>
      <w:r w:rsidRPr="00586B70">
        <w:rPr>
          <w:rStyle w:val="Forte"/>
        </w:rPr>
        <w:t> </w:t>
      </w:r>
      <w:r w:rsidR="00586B70" w:rsidRPr="00586B70">
        <w:rPr>
          <w:bCs/>
        </w:rPr>
        <w:t xml:space="preserve"> </w:t>
      </w:r>
      <w:r w:rsidR="00A4309D" w:rsidRPr="007414B0">
        <w:rPr>
          <w:b/>
          <w:color w:val="000000"/>
        </w:rPr>
        <w:t>Av.</w:t>
      </w:r>
      <w:proofErr w:type="gramEnd"/>
      <w:r w:rsidR="00A4309D" w:rsidRPr="007414B0">
        <w:rPr>
          <w:b/>
          <w:color w:val="000000"/>
        </w:rPr>
        <w:t xml:space="preserve"> Seis de Julho, nº 102, Qd.37, Lt.01 – Bairro Goianinha</w:t>
      </w:r>
      <w:r w:rsidR="00A4309D">
        <w:rPr>
          <w:b/>
          <w:color w:val="000000"/>
        </w:rPr>
        <w:t>,</w:t>
      </w:r>
      <w:r w:rsidR="00A4309D">
        <w:rPr>
          <w:bCs/>
        </w:rPr>
        <w:t xml:space="preserve"> </w:t>
      </w:r>
      <w:r w:rsidR="00A4309D" w:rsidRPr="004D1BE8">
        <w:rPr>
          <w:bCs/>
        </w:rPr>
        <w:t xml:space="preserve"> município de</w:t>
      </w:r>
      <w:r w:rsidR="00A4309D">
        <w:rPr>
          <w:bCs/>
        </w:rPr>
        <w:t xml:space="preserve"> </w:t>
      </w:r>
      <w:r w:rsidR="00A4309D" w:rsidRPr="007414B0">
        <w:rPr>
          <w:b/>
          <w:color w:val="000000"/>
        </w:rPr>
        <w:t>Palmeiras de Goiás</w:t>
      </w:r>
      <w:r w:rsidR="00A4309D">
        <w:rPr>
          <w:b/>
          <w:color w:val="000000"/>
        </w:rPr>
        <w:t xml:space="preserve">, </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3409B" w:rsidRDefault="009977FD" w:rsidP="008C0E30">
      <w:pPr>
        <w:pStyle w:val="textojustificado"/>
        <w:spacing w:before="120" w:beforeAutospacing="0" w:after="120" w:afterAutospacing="0"/>
        <w:ind w:right="120"/>
        <w:jc w:val="both"/>
        <w:rPr>
          <w:color w:val="000000"/>
          <w:u w:val="single"/>
        </w:rPr>
      </w:pPr>
      <w:r w:rsidRPr="0003409B">
        <w:rPr>
          <w:color w:val="000000"/>
        </w:rPr>
        <w:t xml:space="preserve">10.2 </w:t>
      </w:r>
      <w:r w:rsidRPr="0003409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3409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3409B">
        <w:rPr>
          <w:rFonts w:ascii="Times New Roman" w:hAnsi="Times New Roman" w:cs="Times New Roman"/>
          <w:b/>
          <w:bCs/>
          <w:sz w:val="24"/>
          <w:szCs w:val="24"/>
        </w:rPr>
        <w:t xml:space="preserve">11. </w:t>
      </w:r>
      <w:r w:rsidR="00204DCB" w:rsidRPr="0003409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3409B">
        <w:rPr>
          <w:rFonts w:ascii="Times New Roman" w:hAnsi="Times New Roman" w:cs="Times New Roman"/>
          <w:color w:val="000000"/>
          <w:sz w:val="24"/>
          <w:szCs w:val="24"/>
        </w:rPr>
        <w:t xml:space="preserve">11.1 O presente Contrato terá vigência de </w:t>
      </w:r>
      <w:r w:rsidR="008C0E30" w:rsidRPr="0003409B">
        <w:rPr>
          <w:rFonts w:ascii="Times New Roman" w:hAnsi="Times New Roman" w:cs="Times New Roman"/>
          <w:b/>
          <w:color w:val="000000"/>
          <w:sz w:val="24"/>
          <w:szCs w:val="24"/>
          <w:u w:val="single"/>
        </w:rPr>
        <w:t>07 (sete) meses</w:t>
      </w:r>
      <w:r w:rsidRPr="0003409B">
        <w:rPr>
          <w:rFonts w:ascii="Times New Roman" w:hAnsi="Times New Roman" w:cs="Times New Roman"/>
          <w:color w:val="000000"/>
          <w:sz w:val="24"/>
          <w:szCs w:val="24"/>
        </w:rPr>
        <w:t>, iniciados da data da assinatura,</w:t>
      </w:r>
      <w:r w:rsidRPr="00204DCB">
        <w:rPr>
          <w:rFonts w:ascii="Times New Roman" w:hAnsi="Times New Roman" w:cs="Times New Roman"/>
          <w:color w:val="000000"/>
          <w:sz w:val="24"/>
          <w:szCs w:val="24"/>
        </w:rPr>
        <w:t xml:space="preserve">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D09E69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FDFF870" w14:textId="3E4AA28D" w:rsidR="0003409B" w:rsidRDefault="0003409B" w:rsidP="008826C1">
      <w:pPr>
        <w:spacing w:after="150"/>
        <w:jc w:val="both"/>
        <w:rPr>
          <w:rFonts w:ascii="Times New Roman" w:hAnsi="Times New Roman" w:cs="Times New Roman"/>
          <w:color w:val="000000"/>
          <w:sz w:val="24"/>
          <w:szCs w:val="24"/>
        </w:rPr>
      </w:pPr>
    </w:p>
    <w:p w14:paraId="504AC819" w14:textId="5FEB4EDB" w:rsidR="0003409B" w:rsidRDefault="0003409B" w:rsidP="008826C1">
      <w:pPr>
        <w:spacing w:after="150"/>
        <w:jc w:val="both"/>
        <w:rPr>
          <w:rFonts w:ascii="Times New Roman" w:hAnsi="Times New Roman" w:cs="Times New Roman"/>
          <w:color w:val="000000"/>
          <w:sz w:val="24"/>
          <w:szCs w:val="24"/>
        </w:rPr>
      </w:pPr>
    </w:p>
    <w:p w14:paraId="613D175A" w14:textId="7FB5B1D5" w:rsidR="0003409B" w:rsidRDefault="0003409B" w:rsidP="008826C1">
      <w:pPr>
        <w:spacing w:after="150"/>
        <w:jc w:val="both"/>
        <w:rPr>
          <w:rFonts w:ascii="Times New Roman" w:hAnsi="Times New Roman" w:cs="Times New Roman"/>
          <w:color w:val="000000"/>
          <w:sz w:val="24"/>
          <w:szCs w:val="24"/>
        </w:rPr>
      </w:pPr>
    </w:p>
    <w:p w14:paraId="787425EC" w14:textId="1ADFBE28" w:rsidR="0003409B" w:rsidRDefault="0003409B" w:rsidP="008826C1">
      <w:pPr>
        <w:spacing w:after="150"/>
        <w:jc w:val="both"/>
        <w:rPr>
          <w:rFonts w:ascii="Times New Roman" w:hAnsi="Times New Roman" w:cs="Times New Roman"/>
          <w:color w:val="000000"/>
          <w:sz w:val="24"/>
          <w:szCs w:val="24"/>
        </w:rPr>
      </w:pPr>
    </w:p>
    <w:p w14:paraId="148EBBE8" w14:textId="42CB6FAC" w:rsidR="0003409B" w:rsidRDefault="0003409B" w:rsidP="008826C1">
      <w:pPr>
        <w:spacing w:after="150"/>
        <w:jc w:val="both"/>
        <w:rPr>
          <w:rFonts w:ascii="Times New Roman" w:hAnsi="Times New Roman" w:cs="Times New Roman"/>
          <w:color w:val="000000"/>
          <w:sz w:val="24"/>
          <w:szCs w:val="24"/>
        </w:rPr>
      </w:pPr>
    </w:p>
    <w:p w14:paraId="118802C3" w14:textId="77777777" w:rsidR="0003409B" w:rsidRPr="008826C1" w:rsidRDefault="0003409B" w:rsidP="008826C1">
      <w:pPr>
        <w:spacing w:after="150"/>
        <w:jc w:val="both"/>
        <w:rPr>
          <w:rFonts w:ascii="Times New Roman" w:hAnsi="Times New Roman" w:cs="Times New Roman"/>
          <w:color w:val="000000"/>
          <w:sz w:val="24"/>
          <w:szCs w:val="24"/>
        </w:rPr>
      </w:pPr>
    </w:p>
    <w:p w14:paraId="341BCE5C" w14:textId="29DEAE2F" w:rsidR="007452F0" w:rsidRDefault="006B0E89" w:rsidP="006B0E8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Palmeiras de Goiás-GO,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16</w:t>
      </w:r>
      <w:r w:rsidR="007452F0" w:rsidRPr="004D1BE8">
        <w:rPr>
          <w:rFonts w:ascii="Times New Roman" w:hAnsi="Times New Roman" w:cs="Times New Roman"/>
          <w:color w:val="000000"/>
          <w:sz w:val="24"/>
          <w:szCs w:val="24"/>
        </w:rPr>
        <w:t xml:space="preserve"> 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ECD1584" w14:textId="77777777" w:rsidR="0003409B" w:rsidRPr="004D1BE8" w:rsidRDefault="0003409B" w:rsidP="006B0E89">
      <w:pPr>
        <w:spacing w:after="150" w:line="360" w:lineRule="auto"/>
        <w:jc w:val="center"/>
        <w:rPr>
          <w:rFonts w:ascii="Times New Roman" w:hAnsi="Times New Roman" w:cs="Times New Roman"/>
          <w:color w:val="000000"/>
          <w:sz w:val="24"/>
          <w:szCs w:val="24"/>
        </w:rPr>
      </w:pPr>
    </w:p>
    <w:p w14:paraId="29C87F1B" w14:textId="6A9B6BAC" w:rsidR="007452F0" w:rsidRPr="004D1BE8" w:rsidRDefault="006B0E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MEIRE TAVARES FARIA</w:t>
      </w:r>
    </w:p>
    <w:p w14:paraId="07337CF4" w14:textId="7CBF5DFD"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85A879" w14:textId="77777777" w:rsidR="0003409B" w:rsidRPr="004D1BE8" w:rsidRDefault="0003409B" w:rsidP="008826C1">
      <w:pPr>
        <w:spacing w:after="150"/>
        <w:jc w:val="center"/>
        <w:rPr>
          <w:rFonts w:ascii="Times New Roman" w:hAnsi="Times New Roman" w:cs="Times New Roman"/>
          <w:color w:val="000000"/>
          <w:sz w:val="24"/>
          <w:szCs w:val="24"/>
        </w:rPr>
      </w:pPr>
    </w:p>
    <w:p w14:paraId="5D4D61B9" w14:textId="5869B26A" w:rsidR="007452F0" w:rsidRPr="004D1BE8" w:rsidRDefault="006B0E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DE PALMEIRAS DE GOIÁS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310CF" w14:textId="77777777" w:rsidR="00101576" w:rsidRDefault="00101576" w:rsidP="004C0DC1">
      <w:pPr>
        <w:spacing w:after="0" w:line="240" w:lineRule="auto"/>
      </w:pPr>
      <w:r>
        <w:separator/>
      </w:r>
    </w:p>
  </w:endnote>
  <w:endnote w:type="continuationSeparator" w:id="0">
    <w:p w14:paraId="356C5225" w14:textId="77777777" w:rsidR="00101576" w:rsidRDefault="001015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DB670" w14:textId="77777777" w:rsidR="006633C1" w:rsidRDefault="006633C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4F6AFB08" w:rsidR="00A62820" w:rsidRDefault="00A62820" w:rsidP="00A62820">
    <w:pPr>
      <w:pStyle w:val="Rodap"/>
      <w:pBdr>
        <w:bottom w:val="single" w:sz="12" w:space="1" w:color="auto"/>
      </w:pBdr>
      <w:tabs>
        <w:tab w:val="left" w:pos="6510"/>
      </w:tabs>
      <w:jc w:val="center"/>
    </w:pPr>
    <w:r>
      <w:t>Chamada Pública 2021/</w:t>
    </w:r>
    <w:r w:rsidR="006633C1">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C272" w14:textId="77777777" w:rsidR="006633C1" w:rsidRDefault="006633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984B9" w14:textId="77777777" w:rsidR="00101576" w:rsidRDefault="00101576" w:rsidP="004C0DC1">
      <w:pPr>
        <w:spacing w:after="0" w:line="240" w:lineRule="auto"/>
      </w:pPr>
      <w:r>
        <w:separator/>
      </w:r>
    </w:p>
  </w:footnote>
  <w:footnote w:type="continuationSeparator" w:id="0">
    <w:p w14:paraId="36DD3622" w14:textId="77777777" w:rsidR="00101576" w:rsidRDefault="001015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28256" w14:textId="77777777" w:rsidR="006633C1" w:rsidRDefault="006633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57086" w14:textId="77777777" w:rsidR="006633C1" w:rsidRDefault="006633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09B"/>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57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54D"/>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A5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9A3"/>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57F"/>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3C1"/>
    <w:rsid w:val="006647CE"/>
    <w:rsid w:val="00673690"/>
    <w:rsid w:val="0067742C"/>
    <w:rsid w:val="0068073D"/>
    <w:rsid w:val="006849E8"/>
    <w:rsid w:val="00685492"/>
    <w:rsid w:val="00686D75"/>
    <w:rsid w:val="0068737C"/>
    <w:rsid w:val="006A0038"/>
    <w:rsid w:val="006A3B16"/>
    <w:rsid w:val="006B030F"/>
    <w:rsid w:val="006B0E89"/>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14F"/>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EDF"/>
    <w:rsid w:val="00736001"/>
    <w:rsid w:val="00736023"/>
    <w:rsid w:val="007414B0"/>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8CE"/>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15A"/>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09D"/>
    <w:rsid w:val="00A43820"/>
    <w:rsid w:val="00A44216"/>
    <w:rsid w:val="00A4689C"/>
    <w:rsid w:val="00A46A85"/>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07F"/>
    <w:rsid w:val="00B66249"/>
    <w:rsid w:val="00B706FC"/>
    <w:rsid w:val="00B7376B"/>
    <w:rsid w:val="00B73AAD"/>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A7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B1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B2E"/>
    <w:rsid w:val="00E85FD3"/>
    <w:rsid w:val="00E87D5D"/>
    <w:rsid w:val="00E9278E"/>
    <w:rsid w:val="00E948DA"/>
    <w:rsid w:val="00E94EA5"/>
    <w:rsid w:val="00E9507B"/>
    <w:rsid w:val="00EA32B6"/>
    <w:rsid w:val="00EA73A0"/>
    <w:rsid w:val="00EA7476"/>
    <w:rsid w:val="00EA7E4F"/>
    <w:rsid w:val="00EB2E14"/>
    <w:rsid w:val="00EB4334"/>
    <w:rsid w:val="00EB536E"/>
    <w:rsid w:val="00EB6081"/>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4A2"/>
    <w:rsid w:val="00F736D0"/>
    <w:rsid w:val="00F736E7"/>
    <w:rsid w:val="00F80842"/>
    <w:rsid w:val="00F80B02"/>
    <w:rsid w:val="00F83FEC"/>
    <w:rsid w:val="00F87650"/>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4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216@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03AEB-9F7A-4264-BF42-0C9B5A29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4431</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6</cp:revision>
  <cp:lastPrinted>2019-10-18T12:49:00Z</cp:lastPrinted>
  <dcterms:created xsi:type="dcterms:W3CDTF">2020-12-17T13:43:00Z</dcterms:created>
  <dcterms:modified xsi:type="dcterms:W3CDTF">2020-12-19T12:55:00Z</dcterms:modified>
</cp:coreProperties>
</file>