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C03B05">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3927AD" w:rsidRPr="00413120" w:rsidRDefault="007452F0" w:rsidP="003927AD">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910B3">
        <w:rPr>
          <w:rFonts w:ascii="Times New Roman" w:hAnsi="Times New Roman" w:cs="Times New Roman"/>
          <w:bCs/>
          <w:color w:val="000000"/>
          <w:sz w:val="24"/>
          <w:szCs w:val="24"/>
        </w:rPr>
        <w:t xml:space="preserve"> </w:t>
      </w:r>
      <w:r w:rsidR="00B14CEC">
        <w:rPr>
          <w:rFonts w:ascii="Times New Roman" w:hAnsi="Times New Roman" w:cs="Times New Roman"/>
          <w:b/>
          <w:bCs/>
          <w:color w:val="000000"/>
          <w:sz w:val="24"/>
          <w:szCs w:val="24"/>
        </w:rPr>
        <w:t>SEBASTIÃO XAVIER</w:t>
      </w:r>
      <w:r w:rsidR="00B14CEC" w:rsidRPr="004D1BE8">
        <w:rPr>
          <w:rFonts w:ascii="Times New Roman" w:hAnsi="Times New Roman" w:cs="Times New Roman"/>
          <w:bCs/>
          <w:color w:val="000000"/>
          <w:sz w:val="24"/>
          <w:szCs w:val="24"/>
        </w:rPr>
        <w:t>,</w:t>
      </w:r>
      <w:r w:rsidR="0084709E">
        <w:rPr>
          <w:rFonts w:ascii="Times New Roman" w:hAnsi="Times New Roman" w:cs="Times New Roman"/>
          <w:bCs/>
          <w:color w:val="000000"/>
          <w:sz w:val="24"/>
          <w:szCs w:val="24"/>
        </w:rPr>
        <w:t xml:space="preserve"> </w:t>
      </w:r>
      <w:r w:rsidR="00B14CEC" w:rsidRPr="004D1BE8">
        <w:rPr>
          <w:rFonts w:ascii="Times New Roman" w:hAnsi="Times New Roman" w:cs="Times New Roman"/>
          <w:bCs/>
          <w:color w:val="000000"/>
          <w:sz w:val="24"/>
          <w:szCs w:val="24"/>
        </w:rPr>
        <w:t>inscrito no</w:t>
      </w:r>
      <w:r w:rsidR="00B14CEC" w:rsidRPr="004D1BE8">
        <w:rPr>
          <w:rFonts w:ascii="Times New Roman" w:hAnsi="Times New Roman" w:cs="Times New Roman"/>
          <w:b/>
          <w:bCs/>
          <w:color w:val="000000"/>
          <w:sz w:val="24"/>
          <w:szCs w:val="24"/>
        </w:rPr>
        <w:t xml:space="preserve"> CNPJ sob nº </w:t>
      </w:r>
      <w:r w:rsidR="00B14CEC" w:rsidRPr="00F71124">
        <w:rPr>
          <w:rFonts w:ascii="Times New Roman" w:hAnsi="Times New Roman" w:cs="Times New Roman"/>
          <w:b/>
          <w:bCs/>
          <w:sz w:val="24"/>
          <w:szCs w:val="24"/>
        </w:rPr>
        <w:t>00.673.015/0001-10</w:t>
      </w:r>
      <w:r w:rsidR="00B14CEC" w:rsidRPr="004D1BE8">
        <w:rPr>
          <w:rFonts w:ascii="Times New Roman" w:hAnsi="Times New Roman" w:cs="Times New Roman"/>
          <w:b/>
          <w:bCs/>
          <w:color w:val="000000"/>
          <w:sz w:val="24"/>
          <w:szCs w:val="24"/>
        </w:rPr>
        <w:t>,</w:t>
      </w:r>
      <w:r w:rsidR="0084709E">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B14CEC" w:rsidRPr="00452980">
        <w:rPr>
          <w:rFonts w:ascii="Times New Roman" w:hAnsi="Times New Roman" w:cs="Times New Roman"/>
          <w:b/>
          <w:bCs/>
          <w:sz w:val="24"/>
          <w:szCs w:val="24"/>
        </w:rPr>
        <w:t>COLÉGIO ESTADUAL SEBASTIÃO XAVIER</w:t>
      </w:r>
      <w:r w:rsidR="008910B3">
        <w:rPr>
          <w:rFonts w:ascii="Times New Roman" w:hAnsi="Times New Roman" w:cs="Times New Roman"/>
          <w:b/>
          <w:bCs/>
          <w:sz w:val="24"/>
          <w:szCs w:val="24"/>
        </w:rPr>
        <w:t xml:space="preserve"> </w:t>
      </w:r>
      <w:r w:rsidRPr="004D1BE8">
        <w:rPr>
          <w:rFonts w:ascii="Times New Roman" w:hAnsi="Times New Roman" w:cs="Times New Roman"/>
          <w:color w:val="000000"/>
          <w:sz w:val="24"/>
          <w:szCs w:val="24"/>
        </w:rPr>
        <w:t xml:space="preserve">sediada no município de </w:t>
      </w:r>
      <w:r w:rsidR="00B14CEC" w:rsidRPr="00F71124">
        <w:rPr>
          <w:rFonts w:ascii="Times New Roman" w:hAnsi="Times New Roman" w:cs="Times New Roman"/>
          <w:sz w:val="24"/>
          <w:szCs w:val="24"/>
        </w:rPr>
        <w:t>ITUMBIARA</w:t>
      </w:r>
      <w:r w:rsidR="00B14CEC" w:rsidRPr="00F71124">
        <w:rPr>
          <w:rFonts w:ascii="Times New Roman" w:hAnsi="Times New Roman" w:cs="Times New Roman"/>
          <w:b/>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14CEC" w:rsidRPr="00F71124">
        <w:rPr>
          <w:rFonts w:ascii="Times New Roman" w:hAnsi="Times New Roman" w:cs="Times New Roman"/>
          <w:sz w:val="24"/>
          <w:szCs w:val="24"/>
        </w:rPr>
        <w:t>ITUMBIARA</w:t>
      </w:r>
      <w:r w:rsidR="00B14CEC" w:rsidRPr="00F71124">
        <w:rPr>
          <w:rFonts w:ascii="Times New Roman" w:hAnsi="Times New Roman" w:cs="Times New Roman"/>
          <w:b/>
          <w:sz w:val="24"/>
          <w:szCs w:val="24"/>
        </w:rPr>
        <w:t>/GO</w:t>
      </w:r>
      <w:r w:rsidRPr="004D1BE8">
        <w:rPr>
          <w:rFonts w:ascii="Times New Roman" w:hAnsi="Times New Roman" w:cs="Times New Roman"/>
          <w:color w:val="000000"/>
          <w:sz w:val="24"/>
          <w:szCs w:val="24"/>
        </w:rPr>
        <w:t xml:space="preserve">, representada neste ato pelo Presidente do Conselho Escolar, </w:t>
      </w:r>
      <w:r w:rsidR="00B14CEC" w:rsidRPr="00987EB8">
        <w:rPr>
          <w:rFonts w:ascii="Times New Roman" w:hAnsi="Times New Roman" w:cs="Times New Roman"/>
          <w:b/>
          <w:sz w:val="24"/>
          <w:szCs w:val="24"/>
        </w:rPr>
        <w:t>GLEIDE VIEIRA CINTRA CUNHA</w:t>
      </w:r>
      <w:r w:rsidRPr="004D1BE8">
        <w:rPr>
          <w:rFonts w:ascii="Times New Roman" w:hAnsi="Times New Roman" w:cs="Times New Roman"/>
          <w:color w:val="000000"/>
          <w:sz w:val="24"/>
          <w:szCs w:val="24"/>
        </w:rPr>
        <w:t xml:space="preserve">, inscrito (a) no CPF nº </w:t>
      </w:r>
      <w:r w:rsidR="00B14CEC" w:rsidRPr="00987EB8">
        <w:rPr>
          <w:rFonts w:ascii="Times New Roman" w:hAnsi="Times New Roman" w:cs="Times New Roman"/>
          <w:b/>
          <w:sz w:val="24"/>
          <w:szCs w:val="24"/>
        </w:rPr>
        <w:t>575.360.901-53</w:t>
      </w:r>
      <w:r w:rsidRPr="004D1BE8">
        <w:rPr>
          <w:rFonts w:ascii="Times New Roman" w:hAnsi="Times New Roman" w:cs="Times New Roman"/>
          <w:color w:val="000000"/>
          <w:sz w:val="24"/>
          <w:szCs w:val="24"/>
        </w:rPr>
        <w:t xml:space="preserve">, Carteira de Identidade nº </w:t>
      </w:r>
      <w:r w:rsidR="00B14CEC" w:rsidRPr="00EB4CC8">
        <w:rPr>
          <w:rFonts w:ascii="Times New Roman" w:hAnsi="Times New Roman" w:cs="Times New Roman"/>
          <w:b/>
          <w:sz w:val="24"/>
          <w:szCs w:val="24"/>
        </w:rPr>
        <w:t xml:space="preserve">2202122- 2ª </w:t>
      </w:r>
      <w:proofErr w:type="spellStart"/>
      <w:r w:rsidR="00B14CEC" w:rsidRPr="00EB4CC8">
        <w:rPr>
          <w:rFonts w:ascii="Times New Roman" w:hAnsi="Times New Roman" w:cs="Times New Roman"/>
          <w:b/>
          <w:sz w:val="24"/>
          <w:szCs w:val="24"/>
        </w:rPr>
        <w:t>VIA</w:t>
      </w:r>
      <w:r w:rsidRPr="004D1BE8">
        <w:rPr>
          <w:rFonts w:ascii="Times New Roman" w:hAnsi="Times New Roman" w:cs="Times New Roman"/>
          <w:color w:val="000000"/>
          <w:sz w:val="24"/>
          <w:szCs w:val="24"/>
          <w:highlight w:val="yellow"/>
        </w:rPr>
        <w:t>,</w:t>
      </w:r>
      <w:r w:rsidR="0044227F">
        <w:rPr>
          <w:rFonts w:ascii="Times New Roman" w:hAnsi="Times New Roman" w:cs="Times New Roman"/>
          <w:color w:val="000000"/>
          <w:sz w:val="24"/>
          <w:szCs w:val="24"/>
        </w:rPr>
        <w:t>Órgão</w:t>
      </w:r>
      <w:proofErr w:type="spellEnd"/>
      <w:r w:rsidR="0044227F">
        <w:rPr>
          <w:rFonts w:ascii="Times New Roman" w:hAnsi="Times New Roman" w:cs="Times New Roman"/>
          <w:color w:val="000000"/>
          <w:sz w:val="24"/>
          <w:szCs w:val="24"/>
        </w:rPr>
        <w:t xml:space="preserve"> Emissor </w:t>
      </w:r>
      <w:r w:rsidR="00B14CEC" w:rsidRPr="00EB4CC8">
        <w:rPr>
          <w:rFonts w:ascii="Times New Roman" w:hAnsi="Times New Roman" w:cs="Times New Roman"/>
          <w:b/>
          <w:sz w:val="24"/>
          <w:szCs w:val="24"/>
        </w:rPr>
        <w:t>SSP/GO</w:t>
      </w:r>
      <w:r w:rsidR="0084709E">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14CEC">
        <w:rPr>
          <w:rFonts w:ascii="Times New Roman" w:hAnsi="Times New Roman" w:cs="Times New Roman"/>
          <w:color w:val="000000"/>
          <w:sz w:val="24"/>
          <w:szCs w:val="24"/>
        </w:rPr>
        <w:t>29/_12/_2020 a</w:t>
      </w:r>
      <w:r w:rsidR="0067038B">
        <w:rPr>
          <w:rFonts w:ascii="Times New Roman" w:hAnsi="Times New Roman" w:cs="Times New Roman"/>
          <w:color w:val="000000"/>
          <w:sz w:val="24"/>
          <w:szCs w:val="24"/>
        </w:rPr>
        <w:t xml:space="preserve"> </w:t>
      </w:r>
      <w:r w:rsidR="00B14CEC">
        <w:rPr>
          <w:rFonts w:ascii="Times New Roman" w:hAnsi="Times New Roman" w:cs="Times New Roman"/>
          <w:color w:val="000000"/>
          <w:sz w:val="24"/>
          <w:szCs w:val="24"/>
        </w:rPr>
        <w:t>19/_01/_</w:t>
      </w:r>
      <w:proofErr w:type="gramStart"/>
      <w:r w:rsidR="00B14CEC">
        <w:rPr>
          <w:rFonts w:ascii="Times New Roman" w:hAnsi="Times New Roman" w:cs="Times New Roman"/>
          <w:color w:val="000000"/>
          <w:sz w:val="24"/>
          <w:szCs w:val="24"/>
        </w:rPr>
        <w:t>2021</w:t>
      </w:r>
      <w:r w:rsidR="00B14CEC" w:rsidRPr="004D1BE8">
        <w:rPr>
          <w:rFonts w:ascii="Times New Roman" w:hAnsi="Times New Roman" w:cs="Times New Roman"/>
          <w:bCs/>
          <w:color w:val="000000"/>
          <w:sz w:val="24"/>
          <w:szCs w:val="24"/>
        </w:rPr>
        <w:t>,</w:t>
      </w:r>
      <w:r w:rsidR="00B14CEC">
        <w:rPr>
          <w:rFonts w:ascii="Times New Roman" w:hAnsi="Times New Roman" w:cs="Times New Roman"/>
          <w:b/>
          <w:bCs/>
          <w:color w:val="000000"/>
          <w:sz w:val="24"/>
          <w:szCs w:val="24"/>
        </w:rPr>
        <w:t>com</w:t>
      </w:r>
      <w:proofErr w:type="gramEnd"/>
      <w:r w:rsidR="00B14CEC">
        <w:rPr>
          <w:rFonts w:ascii="Times New Roman" w:hAnsi="Times New Roman" w:cs="Times New Roman"/>
          <w:b/>
          <w:bCs/>
          <w:color w:val="000000"/>
          <w:sz w:val="24"/>
          <w:szCs w:val="24"/>
        </w:rPr>
        <w:t xml:space="preserve"> abertura dia 20/01/2021,</w:t>
      </w:r>
      <w:r w:rsidR="0084709E">
        <w:rPr>
          <w:rFonts w:ascii="Times New Roman" w:hAnsi="Times New Roman" w:cs="Times New Roman"/>
          <w:b/>
          <w:bCs/>
          <w:color w:val="000000"/>
          <w:sz w:val="24"/>
          <w:szCs w:val="24"/>
        </w:rPr>
        <w:t xml:space="preserve"> </w:t>
      </w:r>
      <w:r w:rsidR="003927AD">
        <w:rPr>
          <w:rFonts w:ascii="Times New Roman" w:hAnsi="Times New Roman" w:cs="Times New Roman"/>
          <w:bCs/>
          <w:color w:val="000000"/>
          <w:sz w:val="24"/>
          <w:szCs w:val="24"/>
        </w:rPr>
        <w:t xml:space="preserve">no </w:t>
      </w:r>
      <w:r w:rsidR="003927AD" w:rsidRPr="00F26B02">
        <w:rPr>
          <w:rFonts w:ascii="Times New Roman" w:eastAsia="Calibri" w:hAnsi="Times New Roman" w:cs="Times New Roman"/>
          <w:color w:val="000000"/>
          <w:sz w:val="24"/>
          <w:szCs w:val="24"/>
          <w:highlight w:val="yellow"/>
        </w:rPr>
        <w:t>AUDITÓRIO DO COLÉGIO ESTADUAL POLIVALENTE DR. MENEZES JÚNIOR, AV. WASHINGTON LUIZ, S/N, SETOR AFONSO PENA, ITUMBIARA – GO</w:t>
      </w:r>
      <w:r w:rsidR="003927AD" w:rsidRPr="00F26B02">
        <w:rPr>
          <w:rFonts w:ascii="Times New Roman" w:hAnsi="Times New Roman" w:cs="Times New Roman"/>
          <w:bCs/>
          <w:color w:val="000000"/>
          <w:sz w:val="24"/>
          <w:szCs w:val="24"/>
        </w:rPr>
        <w:t xml:space="preserve"> </w:t>
      </w:r>
      <w:r w:rsidR="003927AD">
        <w:rPr>
          <w:rFonts w:ascii="Times New Roman" w:hAnsi="Times New Roman" w:cs="Times New Roman"/>
          <w:bCs/>
          <w:color w:val="000000"/>
          <w:sz w:val="24"/>
          <w:szCs w:val="24"/>
        </w:rPr>
        <w:t xml:space="preserve">às </w:t>
      </w:r>
      <w:r w:rsidR="003927AD">
        <w:rPr>
          <w:rFonts w:ascii="Times New Roman" w:hAnsi="Times New Roman" w:cs="Times New Roman"/>
          <w:b/>
          <w:bCs/>
          <w:color w:val="000000"/>
          <w:sz w:val="24"/>
          <w:szCs w:val="24"/>
          <w:highlight w:val="yellow"/>
        </w:rPr>
        <w:t>16:</w:t>
      </w:r>
      <w:r w:rsidR="003927AD">
        <w:rPr>
          <w:rFonts w:ascii="Times New Roman" w:hAnsi="Times New Roman" w:cs="Times New Roman"/>
          <w:b/>
          <w:bCs/>
          <w:color w:val="000000"/>
          <w:sz w:val="24"/>
          <w:szCs w:val="24"/>
        </w:rPr>
        <w:t>30</w:t>
      </w:r>
      <w:r w:rsidR="003927AD" w:rsidRPr="000D1C70">
        <w:rPr>
          <w:rFonts w:ascii="Times New Roman" w:hAnsi="Times New Roman" w:cs="Times New Roman"/>
          <w:b/>
          <w:bCs/>
          <w:color w:val="000000"/>
          <w:sz w:val="24"/>
          <w:szCs w:val="24"/>
        </w:rPr>
        <w:t>hrs</w:t>
      </w:r>
      <w:r w:rsidR="003927AD">
        <w:rPr>
          <w:rFonts w:ascii="Times New Roman" w:hAnsi="Times New Roman" w:cs="Times New Roman"/>
          <w:bCs/>
          <w:color w:val="000000"/>
          <w:sz w:val="24"/>
          <w:szCs w:val="24"/>
        </w:rPr>
        <w:t>.</w:t>
      </w:r>
    </w:p>
    <w:p w:rsidR="007452F0" w:rsidRPr="004D1BE8" w:rsidRDefault="007452F0" w:rsidP="003927AD">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C03A8">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E153F" w:rsidP="00EE15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03E53">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30216" w:rsidP="007C7A61">
            <w:pPr>
              <w:spacing w:line="360" w:lineRule="auto"/>
              <w:jc w:val="center"/>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EE153F">
              <w:rPr>
                <w:rFonts w:ascii="Times New Roman" w:hAnsi="Times New Roman" w:cs="Times New Roman"/>
                <w:color w:val="333333"/>
                <w:sz w:val="24"/>
                <w:szCs w:val="24"/>
              </w:rPr>
              <w:t>5,96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D0ED9" w:rsidP="00D1137B">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03E53">
              <w:rPr>
                <w:rFonts w:ascii="Times New Roman" w:hAnsi="Times New Roman" w:cs="Times New Roman"/>
                <w:color w:val="333333"/>
                <w:sz w:val="24"/>
                <w:szCs w:val="24"/>
              </w:rPr>
              <w:t>327,80</w:t>
            </w:r>
          </w:p>
        </w:tc>
      </w:tr>
      <w:tr w:rsidR="00EE153F" w:rsidRPr="004D1BE8" w:rsidTr="00E371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EE153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EE153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ALHO </w:t>
            </w:r>
          </w:p>
        </w:tc>
        <w:tc>
          <w:tcPr>
            <w:tcW w:w="795" w:type="pct"/>
            <w:tcBorders>
              <w:top w:val="outset" w:sz="6" w:space="0" w:color="auto"/>
              <w:left w:val="outset" w:sz="6" w:space="0" w:color="auto"/>
              <w:bottom w:val="outset" w:sz="6" w:space="0" w:color="auto"/>
              <w:right w:val="outset" w:sz="6" w:space="0" w:color="auto"/>
            </w:tcBorders>
            <w:hideMark/>
          </w:tcPr>
          <w:p w:rsidR="00EE153F" w:rsidRDefault="00EE153F" w:rsidP="00EE153F">
            <w:pPr>
              <w:jc w:val="center"/>
            </w:pPr>
            <w:r w:rsidRPr="00214A9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EE153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23892">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630216" w:rsidP="007C7A61">
            <w:pPr>
              <w:spacing w:line="360" w:lineRule="auto"/>
              <w:jc w:val="center"/>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EE153F">
              <w:rPr>
                <w:rFonts w:ascii="Times New Roman" w:hAnsi="Times New Roman" w:cs="Times New Roman"/>
                <w:color w:val="333333"/>
                <w:sz w:val="24"/>
                <w:szCs w:val="24"/>
              </w:rPr>
              <w:t>20,32</w:t>
            </w:r>
          </w:p>
        </w:tc>
        <w:tc>
          <w:tcPr>
            <w:tcW w:w="1041"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8D0ED9" w:rsidP="00D1137B">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0868B7">
              <w:rPr>
                <w:rFonts w:ascii="Times New Roman" w:hAnsi="Times New Roman" w:cs="Times New Roman"/>
                <w:color w:val="333333"/>
                <w:sz w:val="24"/>
                <w:szCs w:val="24"/>
              </w:rPr>
              <w:t>304,80</w:t>
            </w:r>
            <w:r w:rsidR="00EE153F" w:rsidRPr="004D1BE8">
              <w:rPr>
                <w:rFonts w:ascii="Times New Roman" w:hAnsi="Times New Roman" w:cs="Times New Roman"/>
                <w:color w:val="333333"/>
                <w:sz w:val="24"/>
                <w:szCs w:val="24"/>
              </w:rPr>
              <w:t> </w:t>
            </w:r>
          </w:p>
        </w:tc>
      </w:tr>
      <w:tr w:rsidR="00EE153F" w:rsidRPr="004D1BE8" w:rsidTr="00E371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EE153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D517F">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EE15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hideMark/>
          </w:tcPr>
          <w:p w:rsidR="00EE153F" w:rsidRDefault="00EE153F" w:rsidP="00EE153F">
            <w:pPr>
              <w:jc w:val="center"/>
            </w:pPr>
            <w:r w:rsidRPr="00214A9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F91F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198</w:t>
            </w:r>
          </w:p>
        </w:tc>
        <w:tc>
          <w:tcPr>
            <w:tcW w:w="683"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630216" w:rsidP="007C7A61">
            <w:pPr>
              <w:spacing w:line="360" w:lineRule="auto"/>
              <w:jc w:val="center"/>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EE153F">
              <w:rPr>
                <w:rFonts w:ascii="Times New Roman" w:hAnsi="Times New Roman" w:cs="Times New Roman"/>
                <w:color w:val="333333"/>
                <w:sz w:val="24"/>
                <w:szCs w:val="24"/>
              </w:rPr>
              <w:t>4,42</w:t>
            </w:r>
          </w:p>
        </w:tc>
        <w:tc>
          <w:tcPr>
            <w:tcW w:w="1041"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8D0ED9" w:rsidP="00D1137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1FF0">
              <w:rPr>
                <w:rFonts w:ascii="Times New Roman" w:hAnsi="Times New Roman" w:cs="Times New Roman"/>
                <w:color w:val="333333"/>
                <w:sz w:val="24"/>
                <w:szCs w:val="24"/>
              </w:rPr>
              <w:t>875,16</w:t>
            </w:r>
          </w:p>
        </w:tc>
      </w:tr>
      <w:tr w:rsidR="00EE153F" w:rsidRPr="004D1BE8" w:rsidTr="00E371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E153F" w:rsidRDefault="00EE153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D517F">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rsidR="00EE153F" w:rsidRDefault="00EE15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hideMark/>
          </w:tcPr>
          <w:p w:rsidR="00EE153F" w:rsidRDefault="00EE153F" w:rsidP="00EE153F">
            <w:pPr>
              <w:jc w:val="center"/>
            </w:pPr>
            <w:r w:rsidRPr="00214A9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503E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630216" w:rsidP="007C7A61">
            <w:pPr>
              <w:spacing w:line="360" w:lineRule="auto"/>
              <w:jc w:val="center"/>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7C7A61">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8D0ED9" w:rsidP="00D1137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03E53">
              <w:rPr>
                <w:rFonts w:ascii="Times New Roman" w:hAnsi="Times New Roman" w:cs="Times New Roman"/>
                <w:color w:val="333333"/>
                <w:sz w:val="24"/>
                <w:szCs w:val="24"/>
              </w:rPr>
              <w:t>347,70</w:t>
            </w:r>
          </w:p>
        </w:tc>
      </w:tr>
      <w:tr w:rsidR="00EE153F" w:rsidRPr="004D1BE8" w:rsidTr="00E371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E153F" w:rsidRDefault="00EE153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D517F">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rsidR="00EE153F" w:rsidRDefault="00EE15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CENOURA </w:t>
            </w:r>
          </w:p>
        </w:tc>
        <w:tc>
          <w:tcPr>
            <w:tcW w:w="795" w:type="pct"/>
            <w:tcBorders>
              <w:top w:val="outset" w:sz="6" w:space="0" w:color="auto"/>
              <w:left w:val="outset" w:sz="6" w:space="0" w:color="auto"/>
              <w:bottom w:val="outset" w:sz="6" w:space="0" w:color="auto"/>
              <w:right w:val="outset" w:sz="6" w:space="0" w:color="auto"/>
            </w:tcBorders>
            <w:hideMark/>
          </w:tcPr>
          <w:p w:rsidR="00EE153F" w:rsidRDefault="00EE153F" w:rsidP="00EE153F">
            <w:pPr>
              <w:jc w:val="center"/>
            </w:pPr>
            <w:r w:rsidRPr="00214A9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0238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503E53">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630216" w:rsidP="007C7A61">
            <w:pPr>
              <w:spacing w:line="360" w:lineRule="auto"/>
              <w:jc w:val="center"/>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7C7A61">
              <w:rPr>
                <w:rFonts w:ascii="Times New Roman" w:hAnsi="Times New Roman" w:cs="Times New Roman"/>
                <w:color w:val="333333"/>
                <w:sz w:val="24"/>
                <w:szCs w:val="24"/>
              </w:rPr>
              <w:t>4,09</w:t>
            </w:r>
          </w:p>
        </w:tc>
        <w:tc>
          <w:tcPr>
            <w:tcW w:w="1041"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8D0ED9" w:rsidP="00D1137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03E53">
              <w:rPr>
                <w:rFonts w:ascii="Times New Roman" w:hAnsi="Times New Roman" w:cs="Times New Roman"/>
                <w:color w:val="333333"/>
                <w:sz w:val="24"/>
                <w:szCs w:val="24"/>
              </w:rPr>
              <w:t>449,90</w:t>
            </w:r>
          </w:p>
        </w:tc>
      </w:tr>
      <w:tr w:rsidR="00EE153F" w:rsidRPr="004D1BE8" w:rsidTr="00E371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E153F" w:rsidRDefault="00EE153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D517F">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hideMark/>
          </w:tcPr>
          <w:p w:rsidR="00EE153F" w:rsidRDefault="00EE15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hideMark/>
          </w:tcPr>
          <w:p w:rsidR="00EE153F" w:rsidRDefault="00EE153F" w:rsidP="00EE153F">
            <w:pPr>
              <w:jc w:val="center"/>
            </w:pPr>
            <w:r w:rsidRPr="00214A9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597FE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630216" w:rsidP="007C7A61">
            <w:pPr>
              <w:spacing w:line="360" w:lineRule="auto"/>
              <w:jc w:val="center"/>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7C7A61">
              <w:rPr>
                <w:rFonts w:ascii="Times New Roman" w:hAnsi="Times New Roman" w:cs="Times New Roman"/>
                <w:color w:val="333333"/>
                <w:sz w:val="24"/>
                <w:szCs w:val="24"/>
              </w:rPr>
              <w:t>3,82</w:t>
            </w:r>
          </w:p>
        </w:tc>
        <w:tc>
          <w:tcPr>
            <w:tcW w:w="1041"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8D0ED9" w:rsidP="00D1137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97FE1">
              <w:rPr>
                <w:rFonts w:ascii="Times New Roman" w:hAnsi="Times New Roman" w:cs="Times New Roman"/>
                <w:color w:val="333333"/>
                <w:sz w:val="24"/>
                <w:szCs w:val="24"/>
              </w:rPr>
              <w:t>133,70</w:t>
            </w:r>
          </w:p>
        </w:tc>
      </w:tr>
      <w:tr w:rsidR="00EE153F" w:rsidRPr="004D1BE8" w:rsidTr="00E371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E153F" w:rsidRDefault="00EE153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D517F">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hideMark/>
          </w:tcPr>
          <w:p w:rsidR="00EE153F" w:rsidRDefault="00EE15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hideMark/>
          </w:tcPr>
          <w:p w:rsidR="00EE153F" w:rsidRDefault="00D1137B" w:rsidP="00EE153F">
            <w:pPr>
              <w:jc w:val="cente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D113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630216" w:rsidP="007C7A61">
            <w:pPr>
              <w:spacing w:line="360" w:lineRule="auto"/>
              <w:jc w:val="center"/>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7C7A61">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8D0ED9" w:rsidP="00D1137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97FE1">
              <w:rPr>
                <w:rFonts w:ascii="Times New Roman" w:hAnsi="Times New Roman" w:cs="Times New Roman"/>
                <w:color w:val="333333"/>
                <w:sz w:val="24"/>
                <w:szCs w:val="24"/>
              </w:rPr>
              <w:t>179,70</w:t>
            </w:r>
          </w:p>
        </w:tc>
      </w:tr>
      <w:tr w:rsidR="00EE153F" w:rsidRPr="004D1BE8" w:rsidTr="00E371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E153F" w:rsidRDefault="00882BC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D517F">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hideMark/>
          </w:tcPr>
          <w:p w:rsidR="00EE153F" w:rsidRDefault="00EE15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EE153F" w:rsidRDefault="00EE153F" w:rsidP="00EE153F">
            <w:pPr>
              <w:jc w:val="center"/>
            </w:pPr>
            <w:r w:rsidRPr="00214A9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F91FF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w:t>
            </w:r>
          </w:p>
        </w:tc>
        <w:tc>
          <w:tcPr>
            <w:tcW w:w="683"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630216" w:rsidP="007C7A61">
            <w:pPr>
              <w:spacing w:line="360" w:lineRule="auto"/>
              <w:jc w:val="center"/>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7C7A61">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8D0ED9" w:rsidP="00D1137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1FF0">
              <w:rPr>
                <w:rFonts w:ascii="Times New Roman" w:hAnsi="Times New Roman" w:cs="Times New Roman"/>
                <w:color w:val="333333"/>
                <w:sz w:val="24"/>
                <w:szCs w:val="24"/>
              </w:rPr>
              <w:t>700,05</w:t>
            </w:r>
          </w:p>
        </w:tc>
      </w:tr>
      <w:tr w:rsidR="00EE153F" w:rsidRPr="004D1BE8" w:rsidTr="00E371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E153F" w:rsidRDefault="005D517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EE153F" w:rsidRDefault="00EE15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hideMark/>
          </w:tcPr>
          <w:p w:rsidR="00EE153F" w:rsidRDefault="00EE153F" w:rsidP="00EE153F">
            <w:pPr>
              <w:jc w:val="center"/>
            </w:pPr>
            <w:r w:rsidRPr="00214A9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503E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882BCA">
              <w:rPr>
                <w:rFonts w:ascii="Times New Roman" w:hAnsi="Times New Roman" w:cs="Times New Roman"/>
                <w:color w:val="333333"/>
                <w:sz w:val="24"/>
                <w:szCs w:val="24"/>
              </w:rPr>
              <w:t>96.505</w:t>
            </w:r>
          </w:p>
        </w:tc>
        <w:tc>
          <w:tcPr>
            <w:tcW w:w="683"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630216" w:rsidP="007C7A61">
            <w:pPr>
              <w:spacing w:line="360" w:lineRule="auto"/>
              <w:jc w:val="center"/>
              <w:rPr>
                <w:rFonts w:ascii="Times New Roman" w:hAnsi="Times New Roman" w:cs="Times New Roman"/>
                <w:color w:val="333333"/>
                <w:sz w:val="24"/>
                <w:szCs w:val="24"/>
              </w:rPr>
            </w:pPr>
            <w:r w:rsidRPr="00850AE3">
              <w:rPr>
                <w:rFonts w:ascii="Times New Roman" w:hAnsi="Times New Roman" w:cs="Times New Roman"/>
                <w:b/>
                <w:sz w:val="24"/>
                <w:szCs w:val="24"/>
              </w:rPr>
              <w:t>R$</w:t>
            </w:r>
            <w:r w:rsidR="00503E53">
              <w:rPr>
                <w:rFonts w:ascii="Times New Roman" w:hAnsi="Times New Roman" w:cs="Times New Roman"/>
                <w:b/>
                <w:sz w:val="24"/>
                <w:szCs w:val="24"/>
              </w:rPr>
              <w:t xml:space="preserve"> </w:t>
            </w:r>
            <w:r w:rsidR="007C7A61">
              <w:rPr>
                <w:rFonts w:ascii="Times New Roman" w:hAnsi="Times New Roman" w:cs="Times New Roman"/>
                <w:color w:val="333333"/>
                <w:sz w:val="24"/>
                <w:szCs w:val="24"/>
              </w:rPr>
              <w:t>4,92</w:t>
            </w:r>
          </w:p>
        </w:tc>
        <w:tc>
          <w:tcPr>
            <w:tcW w:w="1041"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8D0ED9" w:rsidP="00D1137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82BCA">
              <w:rPr>
                <w:rFonts w:ascii="Times New Roman" w:hAnsi="Times New Roman" w:cs="Times New Roman"/>
                <w:color w:val="333333"/>
                <w:sz w:val="24"/>
                <w:szCs w:val="24"/>
              </w:rPr>
              <w:t>966,80</w:t>
            </w:r>
          </w:p>
        </w:tc>
      </w:tr>
      <w:tr w:rsidR="00EE153F" w:rsidRPr="004D1BE8" w:rsidTr="00E371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E153F" w:rsidRDefault="00EE153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5D517F">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hideMark/>
          </w:tcPr>
          <w:p w:rsidR="00EE153F" w:rsidRDefault="00EE15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hideMark/>
          </w:tcPr>
          <w:p w:rsidR="00EE153F" w:rsidRDefault="00EE153F" w:rsidP="00EE153F">
            <w:pPr>
              <w:jc w:val="center"/>
            </w:pPr>
            <w:r w:rsidRPr="00214A9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882BC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309.155</w:t>
            </w:r>
          </w:p>
        </w:tc>
        <w:tc>
          <w:tcPr>
            <w:tcW w:w="683"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630216" w:rsidP="007C7A61">
            <w:pPr>
              <w:spacing w:line="360" w:lineRule="auto"/>
              <w:jc w:val="center"/>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7C7A61">
              <w:rPr>
                <w:rFonts w:ascii="Times New Roman" w:hAnsi="Times New Roman" w:cs="Times New Roman"/>
                <w:color w:val="333333"/>
                <w:sz w:val="24"/>
                <w:szCs w:val="24"/>
              </w:rPr>
              <w:t>2,25</w:t>
            </w:r>
          </w:p>
        </w:tc>
        <w:tc>
          <w:tcPr>
            <w:tcW w:w="1041"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8D0ED9" w:rsidP="006A062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82BCA">
              <w:rPr>
                <w:rFonts w:ascii="Times New Roman" w:hAnsi="Times New Roman" w:cs="Times New Roman"/>
                <w:color w:val="333333"/>
                <w:sz w:val="24"/>
                <w:szCs w:val="24"/>
              </w:rPr>
              <w:t>695,60</w:t>
            </w:r>
          </w:p>
        </w:tc>
      </w:tr>
      <w:tr w:rsidR="00EE153F" w:rsidRPr="004D1BE8" w:rsidTr="00D62C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E153F" w:rsidRDefault="00EE153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5D517F">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rsidR="00EE153F" w:rsidRDefault="00EE15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hideMark/>
          </w:tcPr>
          <w:p w:rsidR="00EE153F" w:rsidRDefault="00EE153F" w:rsidP="00EE153F">
            <w:pPr>
              <w:jc w:val="center"/>
            </w:pPr>
            <w:r w:rsidRPr="00BA1AA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F958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w:t>
            </w:r>
          </w:p>
        </w:tc>
        <w:tc>
          <w:tcPr>
            <w:tcW w:w="683"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630216" w:rsidP="007C7A61">
            <w:pPr>
              <w:spacing w:line="360" w:lineRule="auto"/>
              <w:jc w:val="center"/>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7C7A61">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8D0ED9" w:rsidP="000E2A9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58AB">
              <w:rPr>
                <w:rFonts w:ascii="Times New Roman" w:hAnsi="Times New Roman" w:cs="Times New Roman"/>
                <w:color w:val="333333"/>
                <w:sz w:val="24"/>
                <w:szCs w:val="24"/>
              </w:rPr>
              <w:t>358,80</w:t>
            </w:r>
          </w:p>
        </w:tc>
      </w:tr>
      <w:tr w:rsidR="00EE153F" w:rsidRPr="004D1BE8" w:rsidTr="00D62C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E153F" w:rsidRDefault="00EE153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5D517F">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rsidR="00EE153F" w:rsidRDefault="00EE15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hideMark/>
          </w:tcPr>
          <w:p w:rsidR="00EE153F" w:rsidRDefault="00EE153F" w:rsidP="00EE153F">
            <w:pPr>
              <w:jc w:val="center"/>
            </w:pPr>
            <w:r w:rsidRPr="00BA1AA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F958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w:t>
            </w:r>
            <w:r w:rsidR="00F47E5D">
              <w:rPr>
                <w:rFonts w:ascii="Times New Roman" w:hAnsi="Times New Roman" w:cs="Times New Roman"/>
                <w:color w:val="333333"/>
                <w:sz w:val="24"/>
                <w:szCs w:val="24"/>
              </w:rPr>
              <w:t>,284</w:t>
            </w:r>
          </w:p>
        </w:tc>
        <w:tc>
          <w:tcPr>
            <w:tcW w:w="683"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630216" w:rsidP="007C7A61">
            <w:pPr>
              <w:spacing w:line="360" w:lineRule="auto"/>
              <w:jc w:val="center"/>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7C7A61">
              <w:rPr>
                <w:rFonts w:ascii="Times New Roman" w:hAnsi="Times New Roman" w:cs="Times New Roman"/>
                <w:color w:val="333333"/>
                <w:sz w:val="24"/>
                <w:szCs w:val="24"/>
              </w:rPr>
              <w:t>5,29</w:t>
            </w:r>
          </w:p>
        </w:tc>
        <w:tc>
          <w:tcPr>
            <w:tcW w:w="1041" w:type="pct"/>
            <w:tcBorders>
              <w:top w:val="outset" w:sz="6" w:space="0" w:color="auto"/>
              <w:left w:val="outset" w:sz="6" w:space="0" w:color="auto"/>
              <w:bottom w:val="outset" w:sz="6" w:space="0" w:color="auto"/>
              <w:right w:val="outset" w:sz="6" w:space="0" w:color="auto"/>
            </w:tcBorders>
            <w:vAlign w:val="center"/>
            <w:hideMark/>
          </w:tcPr>
          <w:p w:rsidR="00EE153F" w:rsidRPr="004D1BE8" w:rsidRDefault="008D0ED9" w:rsidP="000E2A9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47E5D">
              <w:rPr>
                <w:rFonts w:ascii="Times New Roman" w:hAnsi="Times New Roman" w:cs="Times New Roman"/>
                <w:color w:val="333333"/>
                <w:sz w:val="24"/>
                <w:szCs w:val="24"/>
              </w:rPr>
              <w:t>504,0</w:t>
            </w:r>
            <w:r w:rsidR="00F958AB">
              <w:rPr>
                <w:rFonts w:ascii="Times New Roman" w:hAnsi="Times New Roman" w:cs="Times New Roman"/>
                <w:color w:val="333333"/>
                <w:sz w:val="24"/>
                <w:szCs w:val="24"/>
              </w:rPr>
              <w:t>5</w:t>
            </w:r>
          </w:p>
        </w:tc>
      </w:tr>
      <w:tr w:rsidR="00CC55F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C55F7" w:rsidRDefault="00CC55F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5D517F">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CC55F7" w:rsidRDefault="00CC55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LEITE </w:t>
            </w:r>
          </w:p>
        </w:tc>
        <w:tc>
          <w:tcPr>
            <w:tcW w:w="795" w:type="pct"/>
            <w:tcBorders>
              <w:top w:val="outset" w:sz="6" w:space="0" w:color="auto"/>
              <w:left w:val="outset" w:sz="6" w:space="0" w:color="auto"/>
              <w:bottom w:val="outset" w:sz="6" w:space="0" w:color="auto"/>
              <w:right w:val="outset" w:sz="6" w:space="0" w:color="auto"/>
            </w:tcBorders>
            <w:vAlign w:val="center"/>
            <w:hideMark/>
          </w:tcPr>
          <w:p w:rsidR="00CC55F7" w:rsidRPr="004D1BE8" w:rsidRDefault="00EE153F" w:rsidP="00EE15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hideMark/>
          </w:tcPr>
          <w:p w:rsidR="00CC55F7" w:rsidRPr="004D1BE8" w:rsidRDefault="00821A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683" w:type="pct"/>
            <w:tcBorders>
              <w:top w:val="outset" w:sz="6" w:space="0" w:color="auto"/>
              <w:left w:val="outset" w:sz="6" w:space="0" w:color="auto"/>
              <w:bottom w:val="outset" w:sz="6" w:space="0" w:color="auto"/>
              <w:right w:val="outset" w:sz="6" w:space="0" w:color="auto"/>
            </w:tcBorders>
            <w:vAlign w:val="center"/>
            <w:hideMark/>
          </w:tcPr>
          <w:p w:rsidR="00CC55F7" w:rsidRPr="004D1BE8" w:rsidRDefault="00630216" w:rsidP="007C7A61">
            <w:pPr>
              <w:spacing w:line="360" w:lineRule="auto"/>
              <w:jc w:val="center"/>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7C7A61">
              <w:rPr>
                <w:rFonts w:ascii="Times New Roman" w:hAnsi="Times New Roman" w:cs="Times New Roman"/>
                <w:color w:val="333333"/>
                <w:sz w:val="24"/>
                <w:szCs w:val="24"/>
              </w:rPr>
              <w:t>3,78</w:t>
            </w:r>
          </w:p>
        </w:tc>
        <w:tc>
          <w:tcPr>
            <w:tcW w:w="1041" w:type="pct"/>
            <w:tcBorders>
              <w:top w:val="outset" w:sz="6" w:space="0" w:color="auto"/>
              <w:left w:val="outset" w:sz="6" w:space="0" w:color="auto"/>
              <w:bottom w:val="outset" w:sz="6" w:space="0" w:color="auto"/>
              <w:right w:val="outset" w:sz="6" w:space="0" w:color="auto"/>
            </w:tcBorders>
            <w:vAlign w:val="center"/>
            <w:hideMark/>
          </w:tcPr>
          <w:p w:rsidR="00CC55F7" w:rsidRPr="004D1BE8" w:rsidRDefault="008D0ED9" w:rsidP="000E2A9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21AF8">
              <w:rPr>
                <w:rFonts w:ascii="Times New Roman" w:hAnsi="Times New Roman" w:cs="Times New Roman"/>
                <w:color w:val="333333"/>
                <w:sz w:val="24"/>
                <w:szCs w:val="24"/>
              </w:rPr>
              <w:t>1.285,20</w:t>
            </w:r>
          </w:p>
        </w:tc>
      </w:tr>
      <w:tr w:rsidR="00CC55F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C55F7" w:rsidRDefault="00CC55F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5D517F">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rsidR="00CC55F7" w:rsidRDefault="00CC55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BEBIDA LÁCTEA</w:t>
            </w:r>
          </w:p>
        </w:tc>
        <w:tc>
          <w:tcPr>
            <w:tcW w:w="795" w:type="pct"/>
            <w:tcBorders>
              <w:top w:val="outset" w:sz="6" w:space="0" w:color="auto"/>
              <w:left w:val="outset" w:sz="6" w:space="0" w:color="auto"/>
              <w:bottom w:val="outset" w:sz="6" w:space="0" w:color="auto"/>
              <w:right w:val="outset" w:sz="6" w:space="0" w:color="auto"/>
            </w:tcBorders>
            <w:vAlign w:val="center"/>
            <w:hideMark/>
          </w:tcPr>
          <w:p w:rsidR="00CC55F7" w:rsidRPr="004D1BE8" w:rsidRDefault="00EE153F" w:rsidP="00EE153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hideMark/>
          </w:tcPr>
          <w:p w:rsidR="00CC55F7" w:rsidRPr="004D1BE8" w:rsidRDefault="00F958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166</w:t>
            </w:r>
          </w:p>
        </w:tc>
        <w:tc>
          <w:tcPr>
            <w:tcW w:w="683" w:type="pct"/>
            <w:tcBorders>
              <w:top w:val="outset" w:sz="6" w:space="0" w:color="auto"/>
              <w:left w:val="outset" w:sz="6" w:space="0" w:color="auto"/>
              <w:bottom w:val="outset" w:sz="6" w:space="0" w:color="auto"/>
              <w:right w:val="outset" w:sz="6" w:space="0" w:color="auto"/>
            </w:tcBorders>
            <w:vAlign w:val="center"/>
            <w:hideMark/>
          </w:tcPr>
          <w:p w:rsidR="00CC55F7" w:rsidRPr="004D1BE8" w:rsidRDefault="00630216" w:rsidP="007C7A61">
            <w:pPr>
              <w:spacing w:line="360" w:lineRule="auto"/>
              <w:jc w:val="center"/>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7C7A61">
              <w:rPr>
                <w:rFonts w:ascii="Times New Roman" w:hAnsi="Times New Roman" w:cs="Times New Roman"/>
                <w:color w:val="333333"/>
                <w:sz w:val="24"/>
                <w:szCs w:val="24"/>
              </w:rPr>
              <w:t>5,04</w:t>
            </w:r>
          </w:p>
        </w:tc>
        <w:tc>
          <w:tcPr>
            <w:tcW w:w="1041" w:type="pct"/>
            <w:tcBorders>
              <w:top w:val="outset" w:sz="6" w:space="0" w:color="auto"/>
              <w:left w:val="outset" w:sz="6" w:space="0" w:color="auto"/>
              <w:bottom w:val="outset" w:sz="6" w:space="0" w:color="auto"/>
              <w:right w:val="outset" w:sz="6" w:space="0" w:color="auto"/>
            </w:tcBorders>
            <w:vAlign w:val="center"/>
            <w:hideMark/>
          </w:tcPr>
          <w:p w:rsidR="00CC55F7" w:rsidRPr="004D1BE8" w:rsidRDefault="008D0ED9" w:rsidP="000E2A9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58AB">
              <w:rPr>
                <w:rFonts w:ascii="Times New Roman" w:hAnsi="Times New Roman" w:cs="Times New Roman"/>
                <w:color w:val="333333"/>
                <w:sz w:val="24"/>
                <w:szCs w:val="24"/>
              </w:rPr>
              <w:t>83</w:t>
            </w:r>
            <w:r w:rsidR="00F47E5D">
              <w:rPr>
                <w:rFonts w:ascii="Times New Roman" w:hAnsi="Times New Roman" w:cs="Times New Roman"/>
                <w:color w:val="333333"/>
                <w:sz w:val="24"/>
                <w:szCs w:val="24"/>
              </w:rPr>
              <w:t>6,6</w:t>
            </w:r>
            <w:r w:rsidR="00821AF8">
              <w:rPr>
                <w:rFonts w:ascii="Times New Roman" w:hAnsi="Times New Roman" w:cs="Times New Roman"/>
                <w:color w:val="333333"/>
                <w:sz w:val="24"/>
                <w:szCs w:val="24"/>
              </w:rPr>
              <w:t>4</w:t>
            </w:r>
          </w:p>
        </w:tc>
      </w:tr>
      <w:tr w:rsidR="00CC55F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C55F7" w:rsidRDefault="00CC55F7"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CC55F7" w:rsidRDefault="00CC55F7"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hideMark/>
          </w:tcPr>
          <w:p w:rsidR="00CC55F7" w:rsidRPr="004D1BE8" w:rsidRDefault="00CC55F7"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hideMark/>
          </w:tcPr>
          <w:p w:rsidR="00CC55F7" w:rsidRPr="004D1BE8" w:rsidRDefault="00CC55F7"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hideMark/>
          </w:tcPr>
          <w:p w:rsidR="00CC55F7" w:rsidRPr="004D1BE8" w:rsidRDefault="00CC55F7"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hideMark/>
          </w:tcPr>
          <w:p w:rsidR="00CC55F7" w:rsidRPr="004D1BE8" w:rsidRDefault="00CC55F7" w:rsidP="004D1BE8">
            <w:pPr>
              <w:spacing w:after="150" w:line="360" w:lineRule="auto"/>
              <w:jc w:val="both"/>
              <w:rPr>
                <w:rFonts w:ascii="Times New Roman" w:hAnsi="Times New Roman" w:cs="Times New Roman"/>
                <w:color w:val="333333"/>
                <w:sz w:val="24"/>
                <w:szCs w:val="24"/>
              </w:rPr>
            </w:pP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F705E1">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94777">
              <w:rPr>
                <w:rFonts w:ascii="Times New Roman" w:hAnsi="Times New Roman" w:cs="Times New Roman"/>
                <w:b/>
                <w:color w:val="333333"/>
                <w:sz w:val="24"/>
                <w:szCs w:val="24"/>
              </w:rPr>
              <w:t xml:space="preserve"> 7.965,90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C03B05">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8910B3" w:rsidRPr="00452980">
        <w:rPr>
          <w:rFonts w:ascii="Times New Roman" w:hAnsi="Times New Roman" w:cs="Times New Roman"/>
          <w:b/>
          <w:bCs/>
        </w:rPr>
        <w:t>COLÉGIO ESTADUAL SEBASTIÃO XAVIER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C03B05">
        <w:rPr>
          <w:rFonts w:ascii="Times New Roman" w:hAnsi="Times New Roman" w:cs="Times New Roman"/>
          <w:b/>
          <w:bCs/>
          <w:highlight w:val="yellow"/>
        </w:rPr>
        <w:t>1</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910B3" w:rsidRPr="00452980">
        <w:rPr>
          <w:rFonts w:ascii="Times New Roman" w:hAnsi="Times New Roman" w:cs="Times New Roman"/>
          <w:b/>
          <w:bCs/>
        </w:rPr>
        <w:t>COLÉGIO ESTADUAL SEBASTIÃO XAVIER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w:t>
      </w:r>
      <w:r w:rsidR="0083576F" w:rsidRPr="00871E5D">
        <w:rPr>
          <w:rFonts w:ascii="Times New Roman" w:hAnsi="Times New Roman" w:cs="Times New Roman"/>
          <w:sz w:val="24"/>
          <w:szCs w:val="24"/>
        </w:rPr>
        <w:lastRenderedPageBreak/>
        <w:t>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w:t>
      </w:r>
      <w:r w:rsidR="008910B3">
        <w:rPr>
          <w:rFonts w:ascii="Times New Roman" w:hAnsi="Times New Roman" w:cs="Times New Roman"/>
          <w:sz w:val="24"/>
          <w:szCs w:val="24"/>
        </w:rPr>
        <w:t xml:space="preserve">ser entregues </w:t>
      </w:r>
      <w:proofErr w:type="gramStart"/>
      <w:r w:rsidR="008910B3">
        <w:rPr>
          <w:rFonts w:ascii="Times New Roman" w:hAnsi="Times New Roman" w:cs="Times New Roman"/>
          <w:sz w:val="24"/>
          <w:szCs w:val="24"/>
        </w:rPr>
        <w:t xml:space="preserve">na </w:t>
      </w:r>
      <w:r w:rsidRPr="004D1BE8">
        <w:rPr>
          <w:rFonts w:ascii="Times New Roman" w:hAnsi="Times New Roman" w:cs="Times New Roman"/>
          <w:sz w:val="24"/>
          <w:szCs w:val="24"/>
        </w:rPr>
        <w:t xml:space="preserve"> </w:t>
      </w:r>
      <w:r w:rsidR="008910B3" w:rsidRPr="004D1BE8">
        <w:rPr>
          <w:rFonts w:ascii="Times New Roman" w:hAnsi="Times New Roman" w:cs="Times New Roman"/>
          <w:sz w:val="24"/>
          <w:szCs w:val="24"/>
        </w:rPr>
        <w:t>Unidade</w:t>
      </w:r>
      <w:proofErr w:type="gramEnd"/>
      <w:r w:rsidR="008910B3" w:rsidRPr="004D1BE8">
        <w:rPr>
          <w:rFonts w:ascii="Times New Roman" w:hAnsi="Times New Roman" w:cs="Times New Roman"/>
          <w:sz w:val="24"/>
          <w:szCs w:val="24"/>
        </w:rPr>
        <w:t xml:space="preserve"> Escolar </w:t>
      </w:r>
      <w:r w:rsidR="008910B3" w:rsidRPr="00452980">
        <w:rPr>
          <w:rFonts w:ascii="Times New Roman" w:hAnsi="Times New Roman" w:cs="Times New Roman"/>
          <w:b/>
          <w:bCs/>
          <w:sz w:val="24"/>
          <w:szCs w:val="24"/>
        </w:rPr>
        <w:t>COLÉGIO ESTADUAL SEBASTIÃO XAVIER</w:t>
      </w:r>
      <w:r w:rsidR="008910B3" w:rsidRPr="004D1BE8">
        <w:rPr>
          <w:rFonts w:ascii="Times New Roman" w:hAnsi="Times New Roman" w:cs="Times New Roman"/>
          <w:bCs/>
          <w:sz w:val="24"/>
          <w:szCs w:val="24"/>
        </w:rPr>
        <w:t xml:space="preserve"> situad</w:t>
      </w:r>
      <w:r w:rsidR="008910B3">
        <w:rPr>
          <w:rFonts w:ascii="Times New Roman" w:hAnsi="Times New Roman" w:cs="Times New Roman"/>
          <w:bCs/>
          <w:sz w:val="24"/>
          <w:szCs w:val="24"/>
        </w:rPr>
        <w:t>o</w:t>
      </w:r>
      <w:r w:rsidR="008910B3" w:rsidRPr="004D1BE8">
        <w:rPr>
          <w:rFonts w:ascii="Times New Roman" w:hAnsi="Times New Roman" w:cs="Times New Roman"/>
          <w:bCs/>
          <w:sz w:val="24"/>
          <w:szCs w:val="24"/>
        </w:rPr>
        <w:t xml:space="preserve"> à</w:t>
      </w:r>
      <w:r w:rsidR="008910B3">
        <w:rPr>
          <w:rFonts w:ascii="Times New Roman" w:hAnsi="Times New Roman" w:cs="Times New Roman"/>
          <w:bCs/>
          <w:sz w:val="24"/>
          <w:szCs w:val="24"/>
        </w:rPr>
        <w:t xml:space="preserve"> RUA JOSÉ VARGAS Nº 310 – BAIRRO Planalto, município ITUMBIARA</w:t>
      </w:r>
      <w:r w:rsidR="008910B3"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0084709E">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w:t>
      </w:r>
      <w:r w:rsidR="00FA6616" w:rsidRPr="004D1BE8">
        <w:rPr>
          <w:rFonts w:ascii="Times New Roman" w:hAnsi="Times New Roman" w:cs="Times New Roman"/>
          <w:sz w:val="24"/>
          <w:szCs w:val="24"/>
        </w:rPr>
        <w:lastRenderedPageBreak/>
        <w:t>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8910B3"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910B3" w:rsidRPr="00452980">
        <w:rPr>
          <w:b/>
          <w:bCs/>
        </w:rPr>
        <w:t>COLÉGIO ESTADUAL SEBASTIÃO XAVIER</w:t>
      </w:r>
      <w:r w:rsidR="008910B3" w:rsidRPr="004D1BE8">
        <w:rPr>
          <w:bCs/>
        </w:rPr>
        <w:t xml:space="preserve"> situad</w:t>
      </w:r>
      <w:r w:rsidR="008910B3">
        <w:rPr>
          <w:bCs/>
        </w:rPr>
        <w:t>o</w:t>
      </w:r>
      <w:r w:rsidR="008910B3" w:rsidRPr="004D1BE8">
        <w:rPr>
          <w:bCs/>
        </w:rPr>
        <w:t xml:space="preserve"> à</w:t>
      </w:r>
      <w:r w:rsidR="008910B3">
        <w:rPr>
          <w:bCs/>
        </w:rPr>
        <w:t xml:space="preserve"> RUA JOSÉ VARGAS Nº 310 – BAIRRO Planalto, município ITUMBIARA</w:t>
      </w:r>
      <w:r w:rsidR="008910B3" w:rsidRPr="00BF6B98">
        <w:rPr>
          <w:b/>
          <w:bCs/>
          <w:color w:val="000000" w:themeColor="text1"/>
          <w:highlight w:val="yellow"/>
        </w:rPr>
        <w:t>/GO</w:t>
      </w:r>
      <w:r w:rsidR="008910B3"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8910B3" w:rsidRPr="004D1BE8" w:rsidRDefault="008910B3" w:rsidP="008910B3">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t>ITUMBIARA</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dias do mês dezembro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8910B3" w:rsidRPr="00987EB8" w:rsidRDefault="008910B3" w:rsidP="008910B3">
      <w:pPr>
        <w:spacing w:after="150"/>
        <w:jc w:val="center"/>
        <w:rPr>
          <w:rFonts w:ascii="Times New Roman" w:hAnsi="Times New Roman" w:cs="Times New Roman"/>
          <w:sz w:val="24"/>
          <w:szCs w:val="24"/>
        </w:rPr>
      </w:pPr>
      <w:r w:rsidRPr="00987EB8">
        <w:rPr>
          <w:rFonts w:ascii="Times New Roman" w:hAnsi="Times New Roman" w:cs="Times New Roman"/>
          <w:b/>
          <w:sz w:val="24"/>
          <w:szCs w:val="24"/>
        </w:rPr>
        <w:t>GLEIDE VIEIRA CINTRA CUNHA</w:t>
      </w:r>
    </w:p>
    <w:p w:rsidR="008910B3" w:rsidRPr="004D1BE8" w:rsidRDefault="008910B3" w:rsidP="008910B3">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8910B3" w:rsidRDefault="008910B3" w:rsidP="008910B3">
      <w:pPr>
        <w:spacing w:after="150"/>
        <w:jc w:val="center"/>
        <w:rPr>
          <w:rFonts w:ascii="Times New Roman" w:hAnsi="Times New Roman" w:cs="Times New Roman"/>
          <w:b/>
          <w:bCs/>
          <w:sz w:val="24"/>
          <w:szCs w:val="24"/>
        </w:rPr>
      </w:pPr>
      <w:r w:rsidRPr="00987EB8">
        <w:rPr>
          <w:rFonts w:ascii="Times New Roman" w:hAnsi="Times New Roman" w:cs="Times New Roman"/>
          <w:b/>
          <w:bCs/>
          <w:sz w:val="24"/>
          <w:szCs w:val="24"/>
        </w:rPr>
        <w:t>COLÉGIO ESTADUAL SEBASTIÃO XAVIER</w:t>
      </w:r>
    </w:p>
    <w:p w:rsidR="008910B3" w:rsidRPr="004D1BE8" w:rsidRDefault="008910B3" w:rsidP="008910B3">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8910B3">
      <w:pPr>
        <w:spacing w:after="150" w:line="360" w:lineRule="auto"/>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956" w:rsidRDefault="008B6956" w:rsidP="004C0DC1">
      <w:pPr>
        <w:spacing w:after="0" w:line="240" w:lineRule="auto"/>
      </w:pPr>
      <w:r>
        <w:separator/>
      </w:r>
    </w:p>
  </w:endnote>
  <w:endnote w:type="continuationSeparator" w:id="0">
    <w:p w:rsidR="008B6956" w:rsidRDefault="008B69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8B695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956" w:rsidRDefault="008B6956" w:rsidP="004C0DC1">
      <w:pPr>
        <w:spacing w:after="0" w:line="240" w:lineRule="auto"/>
      </w:pPr>
      <w:r>
        <w:separator/>
      </w:r>
    </w:p>
  </w:footnote>
  <w:footnote w:type="continuationSeparator" w:id="0">
    <w:p w:rsidR="008B6956" w:rsidRDefault="008B69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3892"/>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868B7"/>
    <w:rsid w:val="000923AB"/>
    <w:rsid w:val="000A0F5A"/>
    <w:rsid w:val="000B611E"/>
    <w:rsid w:val="000C5103"/>
    <w:rsid w:val="000C6CB2"/>
    <w:rsid w:val="000D00E9"/>
    <w:rsid w:val="000D0376"/>
    <w:rsid w:val="000D14C3"/>
    <w:rsid w:val="000D1C70"/>
    <w:rsid w:val="000D203E"/>
    <w:rsid w:val="000E1A0D"/>
    <w:rsid w:val="000E2A92"/>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695"/>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3E3"/>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1B28"/>
    <w:rsid w:val="003806E7"/>
    <w:rsid w:val="00382A7D"/>
    <w:rsid w:val="0038324E"/>
    <w:rsid w:val="0038603C"/>
    <w:rsid w:val="003871CD"/>
    <w:rsid w:val="003927A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D80"/>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546B"/>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3E53"/>
    <w:rsid w:val="005049A1"/>
    <w:rsid w:val="0052303C"/>
    <w:rsid w:val="005236A7"/>
    <w:rsid w:val="00523C03"/>
    <w:rsid w:val="00523C39"/>
    <w:rsid w:val="00531AE3"/>
    <w:rsid w:val="00531E51"/>
    <w:rsid w:val="00532F0C"/>
    <w:rsid w:val="005345D6"/>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7FE1"/>
    <w:rsid w:val="005A0E67"/>
    <w:rsid w:val="005A1A2D"/>
    <w:rsid w:val="005A2D21"/>
    <w:rsid w:val="005B12AA"/>
    <w:rsid w:val="005B2CF8"/>
    <w:rsid w:val="005B4782"/>
    <w:rsid w:val="005B4CB6"/>
    <w:rsid w:val="005B7D74"/>
    <w:rsid w:val="005C1FC2"/>
    <w:rsid w:val="005C245C"/>
    <w:rsid w:val="005C3EDA"/>
    <w:rsid w:val="005C6148"/>
    <w:rsid w:val="005D0E8C"/>
    <w:rsid w:val="005D517F"/>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0216"/>
    <w:rsid w:val="006310DD"/>
    <w:rsid w:val="006334C4"/>
    <w:rsid w:val="0063783C"/>
    <w:rsid w:val="00647621"/>
    <w:rsid w:val="00651719"/>
    <w:rsid w:val="00655F1E"/>
    <w:rsid w:val="00657CD6"/>
    <w:rsid w:val="00660AE1"/>
    <w:rsid w:val="006647CE"/>
    <w:rsid w:val="0067038B"/>
    <w:rsid w:val="00673492"/>
    <w:rsid w:val="00673690"/>
    <w:rsid w:val="0067742C"/>
    <w:rsid w:val="0068073D"/>
    <w:rsid w:val="006849E8"/>
    <w:rsid w:val="00685492"/>
    <w:rsid w:val="00686D75"/>
    <w:rsid w:val="0068737C"/>
    <w:rsid w:val="00694777"/>
    <w:rsid w:val="006A0038"/>
    <w:rsid w:val="006A0625"/>
    <w:rsid w:val="006A1962"/>
    <w:rsid w:val="006A3B16"/>
    <w:rsid w:val="006B030F"/>
    <w:rsid w:val="006B11B2"/>
    <w:rsid w:val="006B455D"/>
    <w:rsid w:val="006B4A62"/>
    <w:rsid w:val="006B6DC3"/>
    <w:rsid w:val="006B7FED"/>
    <w:rsid w:val="006C03A8"/>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4875"/>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A61"/>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1AF8"/>
    <w:rsid w:val="008236CE"/>
    <w:rsid w:val="0083576F"/>
    <w:rsid w:val="00840A8B"/>
    <w:rsid w:val="0084709E"/>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2BCA"/>
    <w:rsid w:val="00884D87"/>
    <w:rsid w:val="008856FB"/>
    <w:rsid w:val="00886D47"/>
    <w:rsid w:val="008910B3"/>
    <w:rsid w:val="008918E4"/>
    <w:rsid w:val="008922E4"/>
    <w:rsid w:val="00893959"/>
    <w:rsid w:val="008943B9"/>
    <w:rsid w:val="008A4DA9"/>
    <w:rsid w:val="008B1AA7"/>
    <w:rsid w:val="008B4395"/>
    <w:rsid w:val="008B5781"/>
    <w:rsid w:val="008B6956"/>
    <w:rsid w:val="008C0E30"/>
    <w:rsid w:val="008C0F2F"/>
    <w:rsid w:val="008C321D"/>
    <w:rsid w:val="008C4187"/>
    <w:rsid w:val="008C527A"/>
    <w:rsid w:val="008C554F"/>
    <w:rsid w:val="008D0ED9"/>
    <w:rsid w:val="008D216C"/>
    <w:rsid w:val="008D3B5C"/>
    <w:rsid w:val="008E2DC0"/>
    <w:rsid w:val="008E33ED"/>
    <w:rsid w:val="008E3628"/>
    <w:rsid w:val="008E3DF6"/>
    <w:rsid w:val="008F05D4"/>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4CEC"/>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3B05"/>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55F7"/>
    <w:rsid w:val="00CC6D12"/>
    <w:rsid w:val="00CD5033"/>
    <w:rsid w:val="00CD7C0F"/>
    <w:rsid w:val="00CE31D9"/>
    <w:rsid w:val="00CE480A"/>
    <w:rsid w:val="00CE489E"/>
    <w:rsid w:val="00CE621F"/>
    <w:rsid w:val="00CF04A0"/>
    <w:rsid w:val="00CF401A"/>
    <w:rsid w:val="00D011AD"/>
    <w:rsid w:val="00D0166C"/>
    <w:rsid w:val="00D05AF7"/>
    <w:rsid w:val="00D1137B"/>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5AF3"/>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153F"/>
    <w:rsid w:val="00EF6147"/>
    <w:rsid w:val="00EF6ED9"/>
    <w:rsid w:val="00EF7204"/>
    <w:rsid w:val="00F01A03"/>
    <w:rsid w:val="00F01A56"/>
    <w:rsid w:val="00F01D06"/>
    <w:rsid w:val="00F02222"/>
    <w:rsid w:val="00F0327C"/>
    <w:rsid w:val="00F03862"/>
    <w:rsid w:val="00F04B74"/>
    <w:rsid w:val="00F1629E"/>
    <w:rsid w:val="00F171A6"/>
    <w:rsid w:val="00F20493"/>
    <w:rsid w:val="00F22A01"/>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7E5D"/>
    <w:rsid w:val="00F50409"/>
    <w:rsid w:val="00F52F58"/>
    <w:rsid w:val="00F56579"/>
    <w:rsid w:val="00F5745F"/>
    <w:rsid w:val="00F60E28"/>
    <w:rsid w:val="00F62D8E"/>
    <w:rsid w:val="00F6419D"/>
    <w:rsid w:val="00F64703"/>
    <w:rsid w:val="00F6648A"/>
    <w:rsid w:val="00F678C6"/>
    <w:rsid w:val="00F67F20"/>
    <w:rsid w:val="00F705E1"/>
    <w:rsid w:val="00F736D0"/>
    <w:rsid w:val="00F736E7"/>
    <w:rsid w:val="00F80842"/>
    <w:rsid w:val="00F80B02"/>
    <w:rsid w:val="00F83FEC"/>
    <w:rsid w:val="00F91FF0"/>
    <w:rsid w:val="00F925FB"/>
    <w:rsid w:val="00F93790"/>
    <w:rsid w:val="00F938A0"/>
    <w:rsid w:val="00F9582B"/>
    <w:rsid w:val="00F958A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197007"/>
  <w15:docId w15:val="{5E2558B6-804F-474F-9A54-658115CA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9CDD0-61B2-4597-B215-A37A67EA8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4449</Words>
  <Characters>24025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7</cp:revision>
  <cp:lastPrinted>2019-10-18T12:49:00Z</cp:lastPrinted>
  <dcterms:created xsi:type="dcterms:W3CDTF">2020-12-16T22:34:00Z</dcterms:created>
  <dcterms:modified xsi:type="dcterms:W3CDTF">2020-12-17T07:13:00Z</dcterms:modified>
</cp:coreProperties>
</file>